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25" w:rsidRPr="00E54998" w:rsidRDefault="00224425" w:rsidP="00224425">
      <w:pPr>
        <w:rPr>
          <w:rFonts w:ascii="Calibri" w:eastAsia="Calibri" w:hAnsi="Calibri" w:cs="Times New Roman"/>
        </w:rPr>
      </w:pPr>
    </w:p>
    <w:p w:rsidR="00224425" w:rsidRPr="00754398" w:rsidRDefault="00224425" w:rsidP="0022442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4425" w:rsidRPr="00754398" w:rsidRDefault="00224425" w:rsidP="00224425">
      <w:pPr>
        <w:spacing w:after="0" w:line="360" w:lineRule="auto"/>
        <w:jc w:val="center"/>
        <w:outlineLvl w:val="0"/>
        <w:rPr>
          <w:rFonts w:ascii="Times New Roman" w:eastAsia="Times New Roman" w:hAnsi="Times New Roman" w:cs="Times New Roman"/>
          <w:b/>
          <w:sz w:val="40"/>
          <w:szCs w:val="40"/>
          <w:lang w:eastAsia="ru-RU"/>
        </w:rPr>
      </w:pPr>
      <w:r w:rsidRPr="00754398">
        <w:rPr>
          <w:rFonts w:ascii="Times New Roman" w:eastAsia="Times New Roman" w:hAnsi="Times New Roman" w:cs="Times New Roman"/>
          <w:b/>
          <w:sz w:val="40"/>
          <w:szCs w:val="40"/>
          <w:lang w:eastAsia="ru-RU"/>
        </w:rPr>
        <w:t>Рабочая программа</w:t>
      </w:r>
    </w:p>
    <w:p w:rsidR="00224425" w:rsidRPr="00754398" w:rsidRDefault="00224425" w:rsidP="00224425">
      <w:pPr>
        <w:spacing w:after="0" w:line="360" w:lineRule="auto"/>
        <w:jc w:val="center"/>
        <w:rPr>
          <w:rFonts w:ascii="Times New Roman" w:eastAsia="Times New Roman" w:hAnsi="Times New Roman" w:cs="Times New Roman"/>
          <w:b/>
          <w:color w:val="FF0000"/>
          <w:sz w:val="40"/>
          <w:szCs w:val="40"/>
          <w:lang w:eastAsia="ru-RU"/>
        </w:rPr>
      </w:pPr>
      <w:r w:rsidRPr="00754398">
        <w:rPr>
          <w:rFonts w:ascii="Times New Roman" w:eastAsia="Times New Roman" w:hAnsi="Times New Roman" w:cs="Times New Roman"/>
          <w:b/>
          <w:sz w:val="40"/>
          <w:szCs w:val="40"/>
          <w:lang w:eastAsia="ru-RU"/>
        </w:rPr>
        <w:t>по предмету «О</w:t>
      </w:r>
      <w:r w:rsidR="00F85684">
        <w:rPr>
          <w:rFonts w:ascii="Times New Roman" w:eastAsia="Times New Roman" w:hAnsi="Times New Roman" w:cs="Times New Roman"/>
          <w:b/>
          <w:sz w:val="40"/>
          <w:szCs w:val="40"/>
          <w:lang w:eastAsia="ru-RU"/>
        </w:rPr>
        <w:t>сновы безопасности жизнедеятельности</w:t>
      </w:r>
      <w:r w:rsidRPr="00754398">
        <w:rPr>
          <w:rFonts w:ascii="Times New Roman" w:eastAsia="Times New Roman" w:hAnsi="Times New Roman" w:cs="Times New Roman"/>
          <w:b/>
          <w:sz w:val="40"/>
          <w:szCs w:val="40"/>
          <w:lang w:eastAsia="ru-RU"/>
        </w:rPr>
        <w:t>»</w:t>
      </w:r>
    </w:p>
    <w:p w:rsidR="00224425" w:rsidRPr="00754398" w:rsidRDefault="00224425" w:rsidP="00224425">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на 201</w:t>
      </w:r>
      <w:r w:rsidR="00DC1094">
        <w:rPr>
          <w:rFonts w:ascii="Times New Roman" w:eastAsia="Times New Roman" w:hAnsi="Times New Roman" w:cs="Times New Roman"/>
          <w:b/>
          <w:sz w:val="40"/>
          <w:szCs w:val="40"/>
          <w:lang w:eastAsia="ru-RU"/>
        </w:rPr>
        <w:t>7</w:t>
      </w:r>
      <w:r>
        <w:rPr>
          <w:rFonts w:ascii="Times New Roman" w:eastAsia="Times New Roman" w:hAnsi="Times New Roman" w:cs="Times New Roman"/>
          <w:b/>
          <w:sz w:val="40"/>
          <w:szCs w:val="40"/>
          <w:lang w:eastAsia="ru-RU"/>
        </w:rPr>
        <w:t>/201</w:t>
      </w:r>
      <w:r w:rsidR="00DC1094">
        <w:rPr>
          <w:rFonts w:ascii="Times New Roman" w:eastAsia="Times New Roman" w:hAnsi="Times New Roman" w:cs="Times New Roman"/>
          <w:b/>
          <w:sz w:val="40"/>
          <w:szCs w:val="40"/>
          <w:lang w:eastAsia="ru-RU"/>
        </w:rPr>
        <w:t>8</w:t>
      </w:r>
      <w:bookmarkStart w:id="0" w:name="_GoBack"/>
      <w:bookmarkEnd w:id="0"/>
      <w:r w:rsidRPr="00754398">
        <w:rPr>
          <w:rFonts w:ascii="Times New Roman" w:eastAsia="Times New Roman" w:hAnsi="Times New Roman" w:cs="Times New Roman"/>
          <w:b/>
          <w:sz w:val="40"/>
          <w:szCs w:val="40"/>
          <w:lang w:eastAsia="ru-RU"/>
        </w:rPr>
        <w:t xml:space="preserve">  учебный год</w:t>
      </w:r>
    </w:p>
    <w:p w:rsidR="002E2661" w:rsidRDefault="002E2661" w:rsidP="00224425">
      <w:pPr>
        <w:spacing w:after="0" w:line="360" w:lineRule="auto"/>
        <w:rPr>
          <w:rFonts w:ascii="Times New Roman" w:eastAsia="Times New Roman" w:hAnsi="Times New Roman" w:cs="Times New Roman"/>
          <w:color w:val="000000" w:themeColor="text1"/>
          <w:sz w:val="28"/>
          <w:szCs w:val="28"/>
        </w:rPr>
      </w:pPr>
    </w:p>
    <w:p w:rsidR="002E2661" w:rsidRPr="00BE5D10" w:rsidRDefault="002E2661" w:rsidP="00224425">
      <w:pPr>
        <w:spacing w:after="0" w:line="360" w:lineRule="auto"/>
        <w:rPr>
          <w:rFonts w:ascii="Times New Roman" w:eastAsia="Times New Roman" w:hAnsi="Times New Roman" w:cs="Times New Roman"/>
          <w:i/>
          <w:color w:val="000000" w:themeColor="text1"/>
          <w:sz w:val="28"/>
          <w:szCs w:val="28"/>
          <w:lang w:eastAsia="ru-RU"/>
        </w:rPr>
      </w:pPr>
    </w:p>
    <w:p w:rsidR="00224425" w:rsidRPr="00BE5D10" w:rsidRDefault="00224425" w:rsidP="00224425">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ПОЯСНИТЕЛЬНАЯ ЗАПИСКА</w:t>
      </w:r>
    </w:p>
    <w:p w:rsidR="00596A06" w:rsidRDefault="00224425"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BE5D10">
        <w:rPr>
          <w:rFonts w:ascii="Times New Roman" w:eastAsia="Times New Roman" w:hAnsi="Times New Roman" w:cs="Times New Roman"/>
          <w:color w:val="000000" w:themeColor="text1"/>
          <w:sz w:val="24"/>
          <w:szCs w:val="24"/>
          <w:lang w:eastAsia="ru-RU"/>
        </w:rPr>
        <w:t>абочая программа</w:t>
      </w:r>
      <w:r>
        <w:rPr>
          <w:rFonts w:ascii="Times New Roman" w:eastAsia="Times New Roman" w:hAnsi="Times New Roman" w:cs="Times New Roman"/>
          <w:color w:val="000000" w:themeColor="text1"/>
          <w:sz w:val="24"/>
          <w:szCs w:val="24"/>
          <w:lang w:eastAsia="ru-RU"/>
        </w:rPr>
        <w:t xml:space="preserve"> разработана на основе требований, определенных Федеральным государственным образовательным стандарто</w:t>
      </w:r>
      <w:r w:rsidR="00175389">
        <w:rPr>
          <w:rFonts w:ascii="Times New Roman" w:eastAsia="Times New Roman" w:hAnsi="Times New Roman" w:cs="Times New Roman"/>
          <w:color w:val="000000" w:themeColor="text1"/>
          <w:sz w:val="24"/>
          <w:szCs w:val="24"/>
          <w:lang w:eastAsia="ru-RU"/>
        </w:rPr>
        <w:t>м среднего общего образования</w:t>
      </w:r>
      <w:r w:rsidR="00F85684">
        <w:rPr>
          <w:rFonts w:ascii="Times New Roman" w:eastAsia="Times New Roman" w:hAnsi="Times New Roman" w:cs="Times New Roman"/>
          <w:color w:val="000000" w:themeColor="text1"/>
          <w:sz w:val="24"/>
          <w:szCs w:val="24"/>
          <w:lang w:eastAsia="ru-RU"/>
        </w:rPr>
        <w:t xml:space="preserve"> </w:t>
      </w:r>
      <w:r w:rsidR="00175389">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учетом научно-теоретических разработок и нормативно-правовых актов в области  безопасности жизнедеятельности, действующих в РФ в настоящее время</w:t>
      </w:r>
      <w:r w:rsidR="00596A06">
        <w:rPr>
          <w:rFonts w:ascii="Times New Roman" w:eastAsia="Times New Roman" w:hAnsi="Times New Roman" w:cs="Times New Roman"/>
          <w:color w:val="000000" w:themeColor="text1"/>
          <w:sz w:val="24"/>
          <w:szCs w:val="24"/>
          <w:lang w:eastAsia="ru-RU"/>
        </w:rPr>
        <w:t>.</w:t>
      </w:r>
    </w:p>
    <w:p w:rsidR="00596A06" w:rsidRDefault="00596A06"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основу разработки программы легли</w:t>
      </w:r>
      <w:r w:rsidRPr="00596A0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положения:</w:t>
      </w:r>
    </w:p>
    <w:p w:rsidR="00596A06" w:rsidRDefault="00596A06"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Федерального закона «Об образовании в Российской Федерации от 29.12.2012 ФЗ №273</w:t>
      </w:r>
    </w:p>
    <w:p w:rsidR="00596A06" w:rsidRDefault="00596A06"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Стратегии национальной безопасности Российской Федерации до 2020</w:t>
      </w:r>
      <w:r w:rsidR="0017538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г. </w:t>
      </w:r>
      <w:r w:rsidR="00175389">
        <w:rPr>
          <w:rFonts w:ascii="Times New Roman" w:eastAsia="Times New Roman" w:hAnsi="Times New Roman" w:cs="Times New Roman"/>
          <w:color w:val="000000" w:themeColor="text1"/>
          <w:sz w:val="24"/>
          <w:szCs w:val="24"/>
          <w:lang w:eastAsia="ru-RU"/>
        </w:rPr>
        <w:t>(</w:t>
      </w:r>
      <w:proofErr w:type="gramStart"/>
      <w:r w:rsidR="00175389">
        <w:rPr>
          <w:rFonts w:ascii="Times New Roman" w:eastAsia="Times New Roman" w:hAnsi="Times New Roman" w:cs="Times New Roman"/>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тверждена</w:t>
      </w:r>
      <w:proofErr w:type="gramEnd"/>
      <w:r>
        <w:rPr>
          <w:rFonts w:ascii="Times New Roman" w:eastAsia="Times New Roman" w:hAnsi="Times New Roman" w:cs="Times New Roman"/>
          <w:color w:val="000000" w:themeColor="text1"/>
          <w:sz w:val="24"/>
          <w:szCs w:val="24"/>
          <w:lang w:eastAsia="ru-RU"/>
        </w:rPr>
        <w:t xml:space="preserve"> Указом Президента Российской Федерации от 12.05.2009</w:t>
      </w:r>
      <w:r w:rsidR="0017538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г. №</w:t>
      </w:r>
      <w:r w:rsidR="0017538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537</w:t>
      </w:r>
      <w:r w:rsidR="00175389">
        <w:rPr>
          <w:rFonts w:ascii="Times New Roman" w:eastAsia="Times New Roman" w:hAnsi="Times New Roman" w:cs="Times New Roman"/>
          <w:color w:val="000000" w:themeColor="text1"/>
          <w:sz w:val="24"/>
          <w:szCs w:val="24"/>
          <w:lang w:eastAsia="ru-RU"/>
        </w:rPr>
        <w:t>)</w:t>
      </w:r>
    </w:p>
    <w:p w:rsidR="00596A06" w:rsidRDefault="00175389"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Концепции</w:t>
      </w:r>
      <w:r w:rsidR="00596A06">
        <w:rPr>
          <w:rFonts w:ascii="Times New Roman" w:eastAsia="Times New Roman" w:hAnsi="Times New Roman" w:cs="Times New Roman"/>
          <w:color w:val="000000" w:themeColor="text1"/>
          <w:sz w:val="24"/>
          <w:szCs w:val="24"/>
          <w:lang w:eastAsia="ru-RU"/>
        </w:rPr>
        <w:t xml:space="preserve"> федеральной системы подготовки граждан Российской Федерации к военной службе на период до 2020</w:t>
      </w:r>
      <w:r>
        <w:rPr>
          <w:rFonts w:ascii="Times New Roman" w:eastAsia="Times New Roman" w:hAnsi="Times New Roman" w:cs="Times New Roman"/>
          <w:color w:val="000000" w:themeColor="text1"/>
          <w:sz w:val="24"/>
          <w:szCs w:val="24"/>
          <w:lang w:eastAsia="ru-RU"/>
        </w:rPr>
        <w:t xml:space="preserve"> </w:t>
      </w:r>
      <w:r w:rsidR="00596A06">
        <w:rPr>
          <w:rFonts w:ascii="Times New Roman" w:eastAsia="Times New Roman" w:hAnsi="Times New Roman" w:cs="Times New Roman"/>
          <w:color w:val="000000" w:themeColor="text1"/>
          <w:sz w:val="24"/>
          <w:szCs w:val="24"/>
          <w:lang w:eastAsia="ru-RU"/>
        </w:rPr>
        <w:t xml:space="preserve">г. </w:t>
      </w: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у</w:t>
      </w:r>
      <w:r w:rsidR="00596A06">
        <w:rPr>
          <w:rFonts w:ascii="Times New Roman" w:eastAsia="Times New Roman" w:hAnsi="Times New Roman" w:cs="Times New Roman"/>
          <w:color w:val="000000" w:themeColor="text1"/>
          <w:sz w:val="24"/>
          <w:szCs w:val="24"/>
          <w:lang w:eastAsia="ru-RU"/>
        </w:rPr>
        <w:t>тверждена</w:t>
      </w:r>
      <w:proofErr w:type="gramEnd"/>
      <w:r w:rsidR="00596A06">
        <w:rPr>
          <w:rFonts w:ascii="Times New Roman" w:eastAsia="Times New Roman" w:hAnsi="Times New Roman" w:cs="Times New Roman"/>
          <w:color w:val="000000" w:themeColor="text1"/>
          <w:sz w:val="24"/>
          <w:szCs w:val="24"/>
          <w:lang w:eastAsia="ru-RU"/>
        </w:rPr>
        <w:t xml:space="preserve"> распоряжением</w:t>
      </w:r>
      <w:r w:rsidR="00BD4E0E">
        <w:rPr>
          <w:rFonts w:ascii="Times New Roman" w:eastAsia="Times New Roman" w:hAnsi="Times New Roman" w:cs="Times New Roman"/>
          <w:color w:val="000000" w:themeColor="text1"/>
          <w:sz w:val="24"/>
          <w:szCs w:val="24"/>
          <w:lang w:eastAsia="ru-RU"/>
        </w:rPr>
        <w:t xml:space="preserve"> </w:t>
      </w:r>
      <w:r w:rsidR="00596A06">
        <w:rPr>
          <w:rFonts w:ascii="Times New Roman" w:eastAsia="Times New Roman" w:hAnsi="Times New Roman" w:cs="Times New Roman"/>
          <w:color w:val="000000" w:themeColor="text1"/>
          <w:sz w:val="24"/>
          <w:szCs w:val="24"/>
          <w:lang w:eastAsia="ru-RU"/>
        </w:rPr>
        <w:t>Правительства Российской Федерации от 3.02.2010</w:t>
      </w:r>
      <w:r>
        <w:rPr>
          <w:rFonts w:ascii="Times New Roman" w:eastAsia="Times New Roman" w:hAnsi="Times New Roman" w:cs="Times New Roman"/>
          <w:color w:val="000000" w:themeColor="text1"/>
          <w:sz w:val="24"/>
          <w:szCs w:val="24"/>
          <w:lang w:eastAsia="ru-RU"/>
        </w:rPr>
        <w:t xml:space="preserve"> </w:t>
      </w:r>
      <w:r w:rsidR="00596A06">
        <w:rPr>
          <w:rFonts w:ascii="Times New Roman" w:eastAsia="Times New Roman" w:hAnsi="Times New Roman" w:cs="Times New Roman"/>
          <w:color w:val="000000" w:themeColor="text1"/>
          <w:sz w:val="24"/>
          <w:szCs w:val="24"/>
          <w:lang w:eastAsia="ru-RU"/>
        </w:rPr>
        <w:t>г. №13</w:t>
      </w:r>
      <w:r>
        <w:rPr>
          <w:rFonts w:ascii="Times New Roman" w:eastAsia="Times New Roman" w:hAnsi="Times New Roman" w:cs="Times New Roman"/>
          <w:color w:val="000000" w:themeColor="text1"/>
          <w:sz w:val="24"/>
          <w:szCs w:val="24"/>
          <w:lang w:eastAsia="ru-RU"/>
        </w:rPr>
        <w:t>4-р)</w:t>
      </w:r>
    </w:p>
    <w:p w:rsidR="00596A06" w:rsidRDefault="00596A06"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Особенности рабочей программы:</w:t>
      </w:r>
    </w:p>
    <w:p w:rsidR="003C4FB3" w:rsidRDefault="00596A06"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spellStart"/>
      <w:r w:rsidR="00BD4E0E">
        <w:rPr>
          <w:rFonts w:ascii="Times New Roman" w:eastAsia="Times New Roman" w:hAnsi="Times New Roman" w:cs="Times New Roman"/>
          <w:color w:val="000000" w:themeColor="text1"/>
          <w:sz w:val="24"/>
          <w:szCs w:val="24"/>
          <w:lang w:eastAsia="ru-RU"/>
        </w:rPr>
        <w:t>уделение</w:t>
      </w:r>
      <w:proofErr w:type="spellEnd"/>
      <w:r>
        <w:rPr>
          <w:rFonts w:ascii="Times New Roman" w:eastAsia="Times New Roman" w:hAnsi="Times New Roman" w:cs="Times New Roman"/>
          <w:color w:val="000000" w:themeColor="text1"/>
          <w:sz w:val="24"/>
          <w:szCs w:val="24"/>
          <w:lang w:eastAsia="ru-RU"/>
        </w:rPr>
        <w:t xml:space="preserve"> особого внимания</w:t>
      </w:r>
      <w:r w:rsidR="003C4FB3">
        <w:rPr>
          <w:rFonts w:ascii="Times New Roman" w:eastAsia="Times New Roman" w:hAnsi="Times New Roman" w:cs="Times New Roman"/>
          <w:color w:val="000000" w:themeColor="text1"/>
          <w:sz w:val="24"/>
          <w:szCs w:val="24"/>
          <w:lang w:eastAsia="ru-RU"/>
        </w:rPr>
        <w:t xml:space="preserve">  проведению с учащимися (гражданами мужского пола) учебных сборов и  их организации  для углубленного изучения с обучаемыми отдельных элементов начальной военной подготовки;</w:t>
      </w:r>
    </w:p>
    <w:p w:rsidR="00E44FA3" w:rsidRDefault="003C4FB3" w:rsidP="00224425">
      <w:pPr>
        <w:spacing w:after="0" w:line="240" w:lineRule="auto"/>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 проведение методических рекомендаций по организации углубленного изучения (гражданами женского пола) основ медицинских знаний и здорового образа жизни с целью </w:t>
      </w:r>
      <w:r w:rsidR="00BD4E0E">
        <w:rPr>
          <w:rFonts w:ascii="Times New Roman" w:eastAsia="Times New Roman" w:hAnsi="Times New Roman" w:cs="Times New Roman"/>
          <w:color w:val="000000" w:themeColor="text1"/>
          <w:sz w:val="24"/>
          <w:szCs w:val="24"/>
          <w:lang w:eastAsia="ru-RU"/>
        </w:rPr>
        <w:t>помочь</w:t>
      </w:r>
      <w:r>
        <w:rPr>
          <w:rFonts w:ascii="Times New Roman" w:eastAsia="Times New Roman" w:hAnsi="Times New Roman" w:cs="Times New Roman"/>
          <w:color w:val="000000" w:themeColor="text1"/>
          <w:sz w:val="24"/>
          <w:szCs w:val="24"/>
          <w:lang w:eastAsia="ru-RU"/>
        </w:rPr>
        <w:t xml:space="preserve"> старшеклассницам сформировать более полное представление о здоровье, репродуктивном здоровье, здоровом образе жизни, браке и семье, благополучной и семейной жизни, о демографической обстановке в стране и личной ответственности каждого гражданина РФ за состояние демографи</w:t>
      </w:r>
      <w:r w:rsidR="00E44FA3">
        <w:rPr>
          <w:rFonts w:ascii="Times New Roman" w:eastAsia="Times New Roman" w:hAnsi="Times New Roman" w:cs="Times New Roman"/>
          <w:color w:val="000000" w:themeColor="text1"/>
          <w:sz w:val="24"/>
          <w:szCs w:val="24"/>
          <w:lang w:eastAsia="ru-RU"/>
        </w:rPr>
        <w:t>ческой безопасности государства;</w:t>
      </w:r>
      <w:proofErr w:type="gramEnd"/>
    </w:p>
    <w:p w:rsidR="00E44FA3" w:rsidRDefault="00E44FA3" w:rsidP="00224425">
      <w:pPr>
        <w:spacing w:after="0" w:line="240" w:lineRule="auto"/>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формирование у обучаемых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 общества и государства от внешних и внутренних угроз;</w:t>
      </w:r>
      <w:proofErr w:type="gramEnd"/>
    </w:p>
    <w:p w:rsidR="00BD4E0E" w:rsidRDefault="00E44FA3"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D4E0E">
        <w:rPr>
          <w:rFonts w:ascii="Times New Roman" w:eastAsia="Times New Roman" w:hAnsi="Times New Roman" w:cs="Times New Roman"/>
          <w:color w:val="000000" w:themeColor="text1"/>
          <w:sz w:val="24"/>
          <w:szCs w:val="24"/>
          <w:lang w:eastAsia="ru-RU"/>
        </w:rPr>
        <w:t>расширение представлений об экстремизме и терроризме, уяснение социальных причин их возникновения, формирование негативного отношения к любым видам экстремистской и террористической деятельности и способности противостоять террористической и экстремистской идеологии;</w:t>
      </w:r>
    </w:p>
    <w:p w:rsidR="00596A06" w:rsidRDefault="00BD4E0E" w:rsidP="0022442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совершенствование военно-патриотического воспитания и повышение мотивации к военной службе в современных условиях</w:t>
      </w:r>
      <w:r w:rsidR="003C4FB3">
        <w:rPr>
          <w:rFonts w:ascii="Times New Roman" w:eastAsia="Times New Roman" w:hAnsi="Times New Roman" w:cs="Times New Roman"/>
          <w:color w:val="000000" w:themeColor="text1"/>
          <w:sz w:val="24"/>
          <w:szCs w:val="24"/>
          <w:lang w:eastAsia="ru-RU"/>
        </w:rPr>
        <w:t xml:space="preserve"> </w:t>
      </w:r>
    </w:p>
    <w:p w:rsidR="00224425" w:rsidRPr="00BE5D10" w:rsidRDefault="00224425" w:rsidP="00224425">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Формы занятий, используемые при обучении ОБЖ следующие:</w:t>
      </w:r>
    </w:p>
    <w:p w:rsidR="00224425" w:rsidRPr="00BE5D10" w:rsidRDefault="00224425" w:rsidP="00224425">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-учебные и учебно-тренировочные занятия с элементами моделирования опасных и экстремальных ситуаций;</w:t>
      </w:r>
    </w:p>
    <w:p w:rsidR="00224425" w:rsidRPr="00BE5D10" w:rsidRDefault="00224425" w:rsidP="00224425">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lastRenderedPageBreak/>
        <w:t>-семинары и круглые столы;</w:t>
      </w:r>
    </w:p>
    <w:p w:rsidR="00224425" w:rsidRPr="00BE5D10" w:rsidRDefault="00224425" w:rsidP="00224425">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-индивидуальные консультации;</w:t>
      </w:r>
    </w:p>
    <w:p w:rsidR="00224425" w:rsidRPr="00BE5D10" w:rsidRDefault="00224425" w:rsidP="00224425">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 xml:space="preserve">-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w:t>
      </w:r>
      <w:proofErr w:type="gramStart"/>
      <w:r w:rsidRPr="00BE5D10">
        <w:rPr>
          <w:rFonts w:ascii="Times New Roman" w:eastAsia="Times New Roman" w:hAnsi="Times New Roman" w:cs="Times New Roman"/>
          <w:color w:val="000000" w:themeColor="text1"/>
          <w:sz w:val="24"/>
          <w:szCs w:val="24"/>
          <w:lang w:eastAsia="ru-RU"/>
        </w:rPr>
        <w:t>тематические выставки и выставки творческих работ учащихся и др. Реализация программы позволит сформировать у обучаемых цельное представление по обеспечению защищённости жизненно важных интересов личности, общества и государства от внешних и внутренних угроз в Российской Федерации в области безопасности жизнедеятельности.</w:t>
      </w:r>
      <w:proofErr w:type="gramEnd"/>
      <w:r w:rsidRPr="00BE5D10">
        <w:rPr>
          <w:rFonts w:ascii="Times New Roman" w:eastAsia="Times New Roman" w:hAnsi="Times New Roman" w:cs="Times New Roman"/>
          <w:color w:val="000000" w:themeColor="text1"/>
          <w:sz w:val="24"/>
          <w:szCs w:val="24"/>
          <w:lang w:eastAsia="ru-RU"/>
        </w:rPr>
        <w:t xml:space="preserve"> Реализация программы поможет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учётом своих возможностей и потребностей.</w:t>
      </w:r>
    </w:p>
    <w:p w:rsidR="00224425" w:rsidRPr="00BE5D10" w:rsidRDefault="00224425" w:rsidP="00224425">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ЦЕЛИ КУРСА «ОСНОВЫ БЕЗОПАСНОСТИ ЖИЗНЕДЕЯТЕЛЬНОСТИ»</w:t>
      </w:r>
    </w:p>
    <w:p w:rsidR="0090796E" w:rsidRDefault="0090796E" w:rsidP="00224425">
      <w:pPr>
        <w:spacing w:after="0" w:line="240" w:lineRule="auto"/>
        <w:rPr>
          <w:rFonts w:ascii="Times New Roman" w:eastAsia="Times New Roman" w:hAnsi="Times New Roman" w:cs="Times New Roman"/>
          <w:sz w:val="24"/>
          <w:szCs w:val="24"/>
          <w:lang w:eastAsia="ru-RU"/>
        </w:rPr>
      </w:pPr>
      <w:r w:rsidRPr="004725D0">
        <w:rPr>
          <w:rFonts w:ascii="Times New Roman" w:eastAsia="Times New Roman" w:hAnsi="Times New Roman" w:cs="Times New Roman"/>
          <w:b/>
          <w:sz w:val="24"/>
          <w:szCs w:val="24"/>
          <w:lang w:eastAsia="ru-RU"/>
        </w:rPr>
        <w:t>Целью</w:t>
      </w:r>
      <w:r w:rsidRPr="0090796E">
        <w:rPr>
          <w:rFonts w:ascii="Times New Roman" w:eastAsia="Times New Roman" w:hAnsi="Times New Roman" w:cs="Times New Roman"/>
          <w:sz w:val="24"/>
          <w:szCs w:val="24"/>
          <w:lang w:eastAsia="ru-RU"/>
        </w:rPr>
        <w:t xml:space="preserve"> изучения основ безопасности жизнедеятельности </w:t>
      </w:r>
      <w:r>
        <w:rPr>
          <w:rFonts w:ascii="Times New Roman" w:eastAsia="Times New Roman" w:hAnsi="Times New Roman" w:cs="Times New Roman"/>
          <w:sz w:val="24"/>
          <w:szCs w:val="24"/>
          <w:lang w:eastAsia="ru-RU"/>
        </w:rPr>
        <w:t>– способствовать завершению формирования ключевых качеств выпускника школы, которые определены Федеральным государственным образовательным стандартом среднего общего образования.</w:t>
      </w:r>
    </w:p>
    <w:p w:rsidR="0090796E" w:rsidRDefault="0090796E"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Ключевые качества характеризуют выпускника как человека ХХ</w:t>
      </w:r>
      <w:proofErr w:type="gramStart"/>
      <w:r>
        <w:rPr>
          <w:rFonts w:ascii="Times New Roman" w:eastAsia="Times New Roman" w:hAnsi="Times New Roman" w:cs="Times New Roman"/>
          <w:sz w:val="24"/>
          <w:szCs w:val="24"/>
          <w:lang w:val="en-US" w:eastAsia="ru-RU"/>
        </w:rPr>
        <w:t>I</w:t>
      </w:r>
      <w:proofErr w:type="gramEnd"/>
      <w:r w:rsidRPr="009079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века и гражданина Российской Федерации:</w:t>
      </w:r>
    </w:p>
    <w:p w:rsidR="0090796E" w:rsidRDefault="0090796E"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любящего свой край и свою Родину, уважающего свой народ, его культуру и духовные традиции;</w:t>
      </w:r>
    </w:p>
    <w:p w:rsidR="00366A55" w:rsidRDefault="0090796E"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осознающего и принимающего</w:t>
      </w:r>
      <w:r w:rsidR="00366A55">
        <w:rPr>
          <w:rFonts w:ascii="Times New Roman" w:eastAsia="Times New Roman" w:hAnsi="Times New Roman" w:cs="Times New Roman"/>
          <w:sz w:val="24"/>
          <w:szCs w:val="24"/>
          <w:lang w:eastAsia="ru-RU"/>
        </w:rPr>
        <w:t xml:space="preserve"> традиционные ценности семьи, российского гражданского общества, многонационального российского народа, человечества осознающего свою сопричастность судьбе Отечества;</w:t>
      </w:r>
    </w:p>
    <w:p w:rsidR="00366A55" w:rsidRDefault="00366A55"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креативного и критически мыслящего, активно и целенаправленно познающего мир, осознающего ценности образования и науки, труда и творчества для человека и общества;</w:t>
      </w:r>
    </w:p>
    <w:p w:rsidR="00366A55" w:rsidRDefault="00366A55"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владеющего основами научных методов познания окружающего мира;</w:t>
      </w:r>
    </w:p>
    <w:p w:rsidR="00366A55" w:rsidRDefault="00366A55"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мотивированного</w:t>
      </w:r>
      <w:proofErr w:type="gramEnd"/>
      <w:r>
        <w:rPr>
          <w:rFonts w:ascii="Times New Roman" w:eastAsia="Times New Roman" w:hAnsi="Times New Roman" w:cs="Times New Roman"/>
          <w:sz w:val="24"/>
          <w:szCs w:val="24"/>
          <w:lang w:eastAsia="ru-RU"/>
        </w:rPr>
        <w:t xml:space="preserve"> на творческую и инновационную деятельность;</w:t>
      </w:r>
    </w:p>
    <w:p w:rsidR="00366A55" w:rsidRDefault="00366A55"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готового</w:t>
      </w:r>
      <w:proofErr w:type="gramEnd"/>
      <w:r>
        <w:rPr>
          <w:rFonts w:ascii="Times New Roman" w:eastAsia="Times New Roman" w:hAnsi="Times New Roman" w:cs="Times New Roman"/>
          <w:sz w:val="24"/>
          <w:szCs w:val="24"/>
          <w:lang w:eastAsia="ru-RU"/>
        </w:rPr>
        <w:t xml:space="preserve"> к сотрудничеству способного осуществлять учебно-исследовательскую, проектную и информационно-</w:t>
      </w:r>
      <w:proofErr w:type="spellStart"/>
      <w:r>
        <w:rPr>
          <w:rFonts w:ascii="Times New Roman" w:eastAsia="Times New Roman" w:hAnsi="Times New Roman" w:cs="Times New Roman"/>
          <w:sz w:val="24"/>
          <w:szCs w:val="24"/>
          <w:lang w:eastAsia="ru-RU"/>
        </w:rPr>
        <w:t>познавательскую</w:t>
      </w:r>
      <w:proofErr w:type="spellEnd"/>
      <w:r>
        <w:rPr>
          <w:rFonts w:ascii="Times New Roman" w:eastAsia="Times New Roman" w:hAnsi="Times New Roman" w:cs="Times New Roman"/>
          <w:sz w:val="24"/>
          <w:szCs w:val="24"/>
          <w:lang w:eastAsia="ru-RU"/>
        </w:rPr>
        <w:t xml:space="preserve"> деятельность;</w:t>
      </w:r>
    </w:p>
    <w:p w:rsidR="004725D0" w:rsidRDefault="00366A55"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осознающего</w:t>
      </w:r>
      <w:r w:rsidR="004725D0">
        <w:rPr>
          <w:rFonts w:ascii="Times New Roman" w:eastAsia="Times New Roman" w:hAnsi="Times New Roman" w:cs="Times New Roman"/>
          <w:sz w:val="24"/>
          <w:szCs w:val="24"/>
          <w:lang w:eastAsia="ru-RU"/>
        </w:rPr>
        <w:t xml:space="preserve"> себя социально активной личностью, уважающей закон и правопорядок, осознающего ответственность перед семьей, обществом, государством, человечеством;</w:t>
      </w:r>
    </w:p>
    <w:p w:rsidR="004725D0" w:rsidRDefault="004725D0"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уважающего мнение других людей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если оно не носит противоправный характер), умеющего вести конструктивный диалог, способного достигать взаимопонимания и успешно взаимодействовать;</w:t>
      </w:r>
    </w:p>
    <w:p w:rsidR="004725D0" w:rsidRDefault="004725D0"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осознанно выполняющего и обоснованно пропагандирующего правила здорового безопасного и экологически целесообразного образа жизни;</w:t>
      </w:r>
    </w:p>
    <w:p w:rsidR="004725D0" w:rsidRDefault="004725D0"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подготовленного к осознанному выбору профессии, понимающего значение профессиональной деятельности для человека и общества;</w:t>
      </w:r>
    </w:p>
    <w:p w:rsidR="00A6067F" w:rsidRDefault="004725D0"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мотивированного на образование и самообразование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всей своей жизни.</w:t>
      </w:r>
    </w:p>
    <w:p w:rsidR="00A6067F" w:rsidRDefault="00A6067F" w:rsidP="00224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этой цели обеспечивается решением следующих учебных задач:</w:t>
      </w:r>
    </w:p>
    <w:p w:rsidR="00D43B24" w:rsidRPr="00D43B24" w:rsidRDefault="00A6067F" w:rsidP="00A6067F">
      <w:pPr>
        <w:pStyle w:val="a3"/>
        <w:numPr>
          <w:ilvl w:val="0"/>
          <w:numId w:val="8"/>
        </w:num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Формирование у учащихся экологического мышления, понимания  ими влияния социально – экологических процессов на состояние природной и социальной среды обитания человека; воспитанием у них культуры безопасного поведения в условиях неблагоприятной экологической обстановки</w:t>
      </w:r>
      <w:r w:rsidR="00D43B24">
        <w:rPr>
          <w:rFonts w:ascii="Times New Roman" w:eastAsia="Times New Roman" w:hAnsi="Times New Roman" w:cs="Times New Roman"/>
          <w:sz w:val="24"/>
          <w:szCs w:val="24"/>
          <w:lang w:eastAsia="ru-RU"/>
        </w:rPr>
        <w:t xml:space="preserve"> в местах проживания;</w:t>
      </w:r>
    </w:p>
    <w:p w:rsidR="00D43B24" w:rsidRPr="00D43B24" w:rsidRDefault="00D43B24" w:rsidP="00A6067F">
      <w:pPr>
        <w:pStyle w:val="a3"/>
        <w:numPr>
          <w:ilvl w:val="0"/>
          <w:numId w:val="8"/>
        </w:num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Формирование у учащихся духовно нравственных принципов взаимоотношения полов, </w:t>
      </w:r>
      <w:proofErr w:type="spellStart"/>
      <w:r>
        <w:rPr>
          <w:rFonts w:ascii="Times New Roman" w:eastAsia="Times New Roman" w:hAnsi="Times New Roman" w:cs="Times New Roman"/>
          <w:sz w:val="24"/>
          <w:szCs w:val="24"/>
          <w:lang w:eastAsia="ru-RU"/>
        </w:rPr>
        <w:t>способствующихосознаниютрадиционных</w:t>
      </w:r>
      <w:proofErr w:type="spellEnd"/>
      <w:r>
        <w:rPr>
          <w:rFonts w:ascii="Times New Roman" w:eastAsia="Times New Roman" w:hAnsi="Times New Roman" w:cs="Times New Roman"/>
          <w:sz w:val="24"/>
          <w:szCs w:val="24"/>
          <w:lang w:eastAsia="ru-RU"/>
        </w:rPr>
        <w:t xml:space="preserve"> ценностей семьи, их готовности к созданию благополучной семьи в современных условиях и обеспечению демографической безопасности государства;</w:t>
      </w:r>
    </w:p>
    <w:p w:rsidR="00641AE4" w:rsidRPr="00641AE4" w:rsidRDefault="00175389" w:rsidP="00A6067F">
      <w:pPr>
        <w:pStyle w:val="a3"/>
        <w:numPr>
          <w:ilvl w:val="0"/>
          <w:numId w:val="8"/>
        </w:num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Формирование</w:t>
      </w:r>
      <w:r w:rsidR="00D43B24">
        <w:rPr>
          <w:rFonts w:ascii="Times New Roman" w:eastAsia="Times New Roman" w:hAnsi="Times New Roman" w:cs="Times New Roman"/>
          <w:sz w:val="24"/>
          <w:szCs w:val="24"/>
          <w:lang w:eastAsia="ru-RU"/>
        </w:rPr>
        <w:t xml:space="preserve"> у учащихся индивидуальной системы</w:t>
      </w:r>
      <w:r w:rsidR="00641AE4">
        <w:rPr>
          <w:rFonts w:ascii="Times New Roman" w:eastAsia="Times New Roman" w:hAnsi="Times New Roman" w:cs="Times New Roman"/>
          <w:sz w:val="24"/>
          <w:szCs w:val="24"/>
          <w:lang w:eastAsia="ru-RU"/>
        </w:rPr>
        <w:t xml:space="preserve"> здорового образа жизни, для повышения их духовного, физического, и социального благополучия, а также для обеспечения здорового долголетия граждан Российской Федерации;</w:t>
      </w:r>
    </w:p>
    <w:p w:rsidR="00641AE4" w:rsidRPr="00641AE4" w:rsidRDefault="00175389" w:rsidP="00A6067F">
      <w:pPr>
        <w:pStyle w:val="a3"/>
        <w:numPr>
          <w:ilvl w:val="0"/>
          <w:numId w:val="8"/>
        </w:num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Формирование</w:t>
      </w:r>
      <w:r w:rsidR="00641AE4">
        <w:rPr>
          <w:rFonts w:ascii="Times New Roman" w:eastAsia="Times New Roman" w:hAnsi="Times New Roman" w:cs="Times New Roman"/>
          <w:sz w:val="24"/>
          <w:szCs w:val="24"/>
          <w:lang w:eastAsia="ru-RU"/>
        </w:rPr>
        <w:t xml:space="preserve"> у учащихся современного уровня культуры безопасности жизнедеятельности для повышения их защищенности на индивидуальном уровне от внешних и внутренних угроз в повседневной жизни и в условиях опасных и чрезвычайных ситуаций природного, техногенного и социального характера;</w:t>
      </w:r>
    </w:p>
    <w:p w:rsidR="00B2079C" w:rsidRPr="00B2079C" w:rsidRDefault="00175389" w:rsidP="00A6067F">
      <w:pPr>
        <w:pStyle w:val="a3"/>
        <w:numPr>
          <w:ilvl w:val="0"/>
          <w:numId w:val="8"/>
        </w:num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Формирование</w:t>
      </w:r>
      <w:r w:rsidR="00641AE4">
        <w:rPr>
          <w:rFonts w:ascii="Times New Roman" w:eastAsia="Times New Roman" w:hAnsi="Times New Roman" w:cs="Times New Roman"/>
          <w:sz w:val="24"/>
          <w:szCs w:val="24"/>
          <w:lang w:eastAsia="ru-RU"/>
        </w:rPr>
        <w:t xml:space="preserve"> у учащихс</w:t>
      </w:r>
      <w:r w:rsidR="00B2079C">
        <w:rPr>
          <w:rFonts w:ascii="Times New Roman" w:eastAsia="Times New Roman" w:hAnsi="Times New Roman" w:cs="Times New Roman"/>
          <w:sz w:val="24"/>
          <w:szCs w:val="24"/>
          <w:lang w:eastAsia="ru-RU"/>
        </w:rPr>
        <w:t>я духовных и физических качеств</w:t>
      </w:r>
      <w:r w:rsidR="00641AE4">
        <w:rPr>
          <w:rFonts w:ascii="Times New Roman" w:eastAsia="Times New Roman" w:hAnsi="Times New Roman" w:cs="Times New Roman"/>
          <w:sz w:val="24"/>
          <w:szCs w:val="24"/>
          <w:lang w:eastAsia="ru-RU"/>
        </w:rPr>
        <w:t>, свойственных гражданину РФ и защитнику</w:t>
      </w:r>
      <w:r w:rsidR="00B2079C">
        <w:rPr>
          <w:rFonts w:ascii="Times New Roman" w:eastAsia="Times New Roman" w:hAnsi="Times New Roman" w:cs="Times New Roman"/>
          <w:sz w:val="24"/>
          <w:szCs w:val="24"/>
          <w:lang w:eastAsia="ru-RU"/>
        </w:rPr>
        <w:t xml:space="preserve"> Отечества; подготовка их к военной службе в современных условиях.</w:t>
      </w:r>
    </w:p>
    <w:p w:rsidR="00B2079C" w:rsidRDefault="00B2079C" w:rsidP="00B2079C">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акцент учебно-воспитательного процесса в данной программе сделан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B2079C" w:rsidRDefault="00B2079C" w:rsidP="00B20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у учащихся индивидуальной системы здорового образа жизни и негативного отношения к </w:t>
      </w:r>
      <w:r w:rsidR="00C94D0F">
        <w:rPr>
          <w:rFonts w:ascii="Times New Roman" w:eastAsia="Times New Roman" w:hAnsi="Times New Roman" w:cs="Times New Roman"/>
          <w:sz w:val="24"/>
          <w:szCs w:val="24"/>
          <w:lang w:eastAsia="ru-RU"/>
        </w:rPr>
        <w:t>курению и употреблению алкоголя</w:t>
      </w:r>
      <w:r>
        <w:rPr>
          <w:rFonts w:ascii="Times New Roman" w:eastAsia="Times New Roman" w:hAnsi="Times New Roman" w:cs="Times New Roman"/>
          <w:sz w:val="24"/>
          <w:szCs w:val="24"/>
          <w:lang w:eastAsia="ru-RU"/>
        </w:rPr>
        <w:t>, наркотиков и других психо</w:t>
      </w:r>
      <w:r w:rsidR="00C94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активных веществ;</w:t>
      </w:r>
    </w:p>
    <w:p w:rsidR="00C94D0F" w:rsidRDefault="00B2079C" w:rsidP="00B20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 учащихся современного уровня культуры безопасности жизнедеятельности и негативного отношения к противоправному поведению и любым проявлениям</w:t>
      </w:r>
      <w:r w:rsidR="00C94D0F">
        <w:rPr>
          <w:rFonts w:ascii="Times New Roman" w:eastAsia="Times New Roman" w:hAnsi="Times New Roman" w:cs="Times New Roman"/>
          <w:sz w:val="24"/>
          <w:szCs w:val="24"/>
          <w:lang w:eastAsia="ru-RU"/>
        </w:rPr>
        <w:t xml:space="preserve"> экстремизма и терроризма;</w:t>
      </w:r>
    </w:p>
    <w:p w:rsidR="00224425" w:rsidRPr="00BE5D10" w:rsidRDefault="00C94D0F" w:rsidP="00C94D0F">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sz w:val="24"/>
          <w:szCs w:val="24"/>
          <w:lang w:eastAsia="ru-RU"/>
        </w:rPr>
        <w:t xml:space="preserve">- формирование у учащихся духовных и физических качеств защитника Отечества и подготовку их к военной службе в современных условиях. </w:t>
      </w:r>
      <w:r w:rsidR="00641AE4" w:rsidRPr="00B2079C">
        <w:rPr>
          <w:rFonts w:ascii="Times New Roman" w:eastAsia="Times New Roman" w:hAnsi="Times New Roman" w:cs="Times New Roman"/>
          <w:sz w:val="24"/>
          <w:szCs w:val="24"/>
          <w:lang w:eastAsia="ru-RU"/>
        </w:rPr>
        <w:t xml:space="preserve">   </w:t>
      </w:r>
      <w:r w:rsidR="00366A55" w:rsidRPr="00B2079C">
        <w:rPr>
          <w:rFonts w:ascii="Times New Roman" w:eastAsia="Times New Roman" w:hAnsi="Times New Roman" w:cs="Times New Roman"/>
          <w:sz w:val="24"/>
          <w:szCs w:val="24"/>
          <w:lang w:eastAsia="ru-RU"/>
        </w:rPr>
        <w:t xml:space="preserve">  </w:t>
      </w:r>
      <w:r w:rsidR="0090796E" w:rsidRPr="00B2079C">
        <w:rPr>
          <w:rFonts w:ascii="Times New Roman" w:eastAsia="Times New Roman" w:hAnsi="Times New Roman" w:cs="Times New Roman"/>
          <w:sz w:val="24"/>
          <w:szCs w:val="24"/>
          <w:lang w:eastAsia="ru-RU"/>
        </w:rPr>
        <w:t xml:space="preserve"> </w:t>
      </w:r>
    </w:p>
    <w:p w:rsidR="002E2661" w:rsidRDefault="002E2661" w:rsidP="00C94D0F">
      <w:pPr>
        <w:spacing w:after="0"/>
        <w:jc w:val="center"/>
        <w:rPr>
          <w:rFonts w:ascii="Times New Roman" w:eastAsia="Times New Roman" w:hAnsi="Times New Roman" w:cs="Times New Roman"/>
          <w:b/>
          <w:bCs/>
          <w:color w:val="000000" w:themeColor="text1"/>
          <w:sz w:val="24"/>
          <w:szCs w:val="24"/>
          <w:lang w:eastAsia="ru-RU"/>
        </w:rPr>
      </w:pPr>
    </w:p>
    <w:p w:rsidR="00C94D0F" w:rsidRDefault="00C94D0F" w:rsidP="00C94D0F">
      <w:pPr>
        <w:spacing w:after="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Личностные, метапредметные и предметные</w:t>
      </w:r>
    </w:p>
    <w:p w:rsidR="005A48CF" w:rsidRDefault="00C94D0F" w:rsidP="00C94D0F">
      <w:pPr>
        <w:spacing w:after="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результаты освоения предмета</w:t>
      </w:r>
    </w:p>
    <w:p w:rsidR="00C94D0F" w:rsidRDefault="00C94D0F" w:rsidP="00C94D0F">
      <w:pPr>
        <w:spacing w:after="0"/>
        <w:rPr>
          <w:rFonts w:ascii="Times New Roman" w:eastAsia="Times New Roman" w:hAnsi="Times New Roman" w:cs="Times New Roman"/>
          <w:b/>
          <w:bCs/>
          <w:color w:val="000000" w:themeColor="text1"/>
          <w:sz w:val="24"/>
          <w:szCs w:val="24"/>
          <w:lang w:eastAsia="ru-RU"/>
        </w:rPr>
      </w:pPr>
    </w:p>
    <w:p w:rsidR="00041CF7" w:rsidRDefault="00C94D0F"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Личностные результаты изучения основ безопасности жизнедеятельнос</w:t>
      </w:r>
      <w:r w:rsidR="00041CF7">
        <w:rPr>
          <w:rFonts w:ascii="Times New Roman" w:eastAsia="Times New Roman" w:hAnsi="Times New Roman" w:cs="Times New Roman"/>
          <w:bCs/>
          <w:color w:val="000000" w:themeColor="text1"/>
          <w:sz w:val="24"/>
          <w:szCs w:val="24"/>
          <w:lang w:eastAsia="ru-RU"/>
        </w:rPr>
        <w:t xml:space="preserve">ти определяются </w:t>
      </w:r>
      <w:proofErr w:type="spellStart"/>
      <w:r w:rsidR="00041CF7">
        <w:rPr>
          <w:rFonts w:ascii="Times New Roman" w:eastAsia="Times New Roman" w:hAnsi="Times New Roman" w:cs="Times New Roman"/>
          <w:bCs/>
          <w:color w:val="000000" w:themeColor="text1"/>
          <w:sz w:val="24"/>
          <w:szCs w:val="24"/>
          <w:lang w:eastAsia="ru-RU"/>
        </w:rPr>
        <w:t>сформированность</w:t>
      </w:r>
      <w:r>
        <w:rPr>
          <w:rFonts w:ascii="Times New Roman" w:eastAsia="Times New Roman" w:hAnsi="Times New Roman" w:cs="Times New Roman"/>
          <w:bCs/>
          <w:color w:val="000000" w:themeColor="text1"/>
          <w:sz w:val="24"/>
          <w:szCs w:val="24"/>
          <w:lang w:eastAsia="ru-RU"/>
        </w:rPr>
        <w:t>ю</w:t>
      </w:r>
      <w:proofErr w:type="spellEnd"/>
      <w:r w:rsidR="00041CF7">
        <w:rPr>
          <w:rFonts w:ascii="Times New Roman" w:eastAsia="Times New Roman" w:hAnsi="Times New Roman" w:cs="Times New Roman"/>
          <w:bCs/>
          <w:color w:val="000000" w:themeColor="text1"/>
          <w:sz w:val="24"/>
          <w:szCs w:val="24"/>
          <w:lang w:eastAsia="ru-RU"/>
        </w:rPr>
        <w:t xml:space="preserve"> у учащихся ключевых понятий, убеждений качеств и привычек в области безопасности жизнедеятельности.</w:t>
      </w:r>
    </w:p>
    <w:p w:rsidR="00041CF7" w:rsidRDefault="00041CF7" w:rsidP="00C94D0F">
      <w:pPr>
        <w:spacing w:after="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Личностные результаты:</w:t>
      </w:r>
    </w:p>
    <w:p w:rsidR="00041CF7"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целостность</w:t>
      </w:r>
      <w:r w:rsidR="00041CF7">
        <w:rPr>
          <w:rFonts w:ascii="Times New Roman" w:eastAsia="Times New Roman" w:hAnsi="Times New Roman" w:cs="Times New Roman"/>
          <w:bCs/>
          <w:color w:val="000000" w:themeColor="text1"/>
          <w:sz w:val="24"/>
          <w:szCs w:val="24"/>
          <w:lang w:eastAsia="ru-RU"/>
        </w:rPr>
        <w:t xml:space="preserve"> представления об основных направлениях обеспечения национальной безопасности РФ и основных приоритетах национальной безопасности;</w:t>
      </w:r>
    </w:p>
    <w:p w:rsidR="00AA53E4" w:rsidRDefault="00041CF7"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AA53E4">
        <w:rPr>
          <w:rFonts w:ascii="Times New Roman" w:eastAsia="Times New Roman" w:hAnsi="Times New Roman" w:cs="Times New Roman"/>
          <w:bCs/>
          <w:color w:val="000000" w:themeColor="text1"/>
          <w:sz w:val="24"/>
          <w:szCs w:val="24"/>
          <w:lang w:eastAsia="ru-RU"/>
        </w:rPr>
        <w:t>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учетом индивидуальных особенностей и потребностей;</w:t>
      </w:r>
    </w:p>
    <w:p w:rsidR="00AA53E4"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понимание</w:t>
      </w:r>
      <w:r w:rsidR="00AA53E4">
        <w:rPr>
          <w:rFonts w:ascii="Times New Roman" w:eastAsia="Times New Roman" w:hAnsi="Times New Roman" w:cs="Times New Roman"/>
          <w:bCs/>
          <w:color w:val="000000" w:themeColor="text1"/>
          <w:sz w:val="24"/>
          <w:szCs w:val="24"/>
          <w:lang w:eastAsia="ru-RU"/>
        </w:rPr>
        <w:t xml:space="preserve"> современного уровня культуры безопасности жизнедеятельности, </w:t>
      </w:r>
      <w:proofErr w:type="gramStart"/>
      <w:r w:rsidR="00AA53E4">
        <w:rPr>
          <w:rFonts w:ascii="Times New Roman" w:eastAsia="Times New Roman" w:hAnsi="Times New Roman" w:cs="Times New Roman"/>
          <w:bCs/>
          <w:color w:val="000000" w:themeColor="text1"/>
          <w:sz w:val="24"/>
          <w:szCs w:val="24"/>
          <w:lang w:eastAsia="ru-RU"/>
        </w:rPr>
        <w:t>способствующий</w:t>
      </w:r>
      <w:proofErr w:type="gramEnd"/>
      <w:r w:rsidR="00AA53E4">
        <w:rPr>
          <w:rFonts w:ascii="Times New Roman" w:eastAsia="Times New Roman" w:hAnsi="Times New Roman" w:cs="Times New Roman"/>
          <w:bCs/>
          <w:color w:val="000000" w:themeColor="text1"/>
          <w:sz w:val="24"/>
          <w:szCs w:val="24"/>
          <w:lang w:eastAsia="ru-RU"/>
        </w:rPr>
        <w:t xml:space="preserve"> снижению отрицательного влияния человеческого фактора на безопасность личности, общества и государства;</w:t>
      </w:r>
    </w:p>
    <w:p w:rsidR="00977F61"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00AA53E4">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понимание</w:t>
      </w:r>
      <w:r w:rsidR="00977F61">
        <w:rPr>
          <w:rFonts w:ascii="Times New Roman" w:eastAsia="Times New Roman" w:hAnsi="Times New Roman" w:cs="Times New Roman"/>
          <w:bCs/>
          <w:color w:val="000000" w:themeColor="text1"/>
          <w:sz w:val="24"/>
          <w:szCs w:val="24"/>
          <w:lang w:eastAsia="ru-RU"/>
        </w:rPr>
        <w:t xml:space="preserve"> терроризма и экстремизма как социальных явлений, представляющих серьезную угрозу личности, обществу, государству и национальной безопасности;</w:t>
      </w:r>
    </w:p>
    <w:p w:rsidR="00977F61"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установленные нравственные позиции и личные</w:t>
      </w:r>
      <w:r w:rsidR="00977F61">
        <w:rPr>
          <w:rFonts w:ascii="Times New Roman" w:eastAsia="Times New Roman" w:hAnsi="Times New Roman" w:cs="Times New Roman"/>
          <w:bCs/>
          <w:color w:val="000000" w:themeColor="text1"/>
          <w:sz w:val="24"/>
          <w:szCs w:val="24"/>
          <w:lang w:eastAsia="ru-RU"/>
        </w:rPr>
        <w:t xml:space="preserve"> </w:t>
      </w:r>
      <w:proofErr w:type="gramStart"/>
      <w:r w:rsidR="00977F61">
        <w:rPr>
          <w:rFonts w:ascii="Times New Roman" w:eastAsia="Times New Roman" w:hAnsi="Times New Roman" w:cs="Times New Roman"/>
          <w:bCs/>
          <w:color w:val="000000" w:themeColor="text1"/>
          <w:sz w:val="24"/>
          <w:szCs w:val="24"/>
          <w:lang w:eastAsia="ru-RU"/>
        </w:rPr>
        <w:t>качеств</w:t>
      </w:r>
      <w:r>
        <w:rPr>
          <w:rFonts w:ascii="Times New Roman" w:eastAsia="Times New Roman" w:hAnsi="Times New Roman" w:cs="Times New Roman"/>
          <w:bCs/>
          <w:color w:val="000000" w:themeColor="text1"/>
          <w:sz w:val="24"/>
          <w:szCs w:val="24"/>
          <w:lang w:eastAsia="ru-RU"/>
        </w:rPr>
        <w:t>а</w:t>
      </w:r>
      <w:proofErr w:type="gramEnd"/>
      <w:r>
        <w:rPr>
          <w:rFonts w:ascii="Times New Roman" w:eastAsia="Times New Roman" w:hAnsi="Times New Roman" w:cs="Times New Roman"/>
          <w:bCs/>
          <w:color w:val="000000" w:themeColor="text1"/>
          <w:sz w:val="24"/>
          <w:szCs w:val="24"/>
          <w:lang w:eastAsia="ru-RU"/>
        </w:rPr>
        <w:t xml:space="preserve"> способствующие</w:t>
      </w:r>
      <w:r w:rsidR="00977F61">
        <w:rPr>
          <w:rFonts w:ascii="Times New Roman" w:eastAsia="Times New Roman" w:hAnsi="Times New Roman" w:cs="Times New Roman"/>
          <w:bCs/>
          <w:color w:val="000000" w:themeColor="text1"/>
          <w:sz w:val="24"/>
          <w:szCs w:val="24"/>
          <w:lang w:eastAsia="ru-RU"/>
        </w:rPr>
        <w:t xml:space="preserve"> противостоянию террористической и </w:t>
      </w:r>
      <w:r>
        <w:rPr>
          <w:rFonts w:ascii="Times New Roman" w:eastAsia="Times New Roman" w:hAnsi="Times New Roman" w:cs="Times New Roman"/>
          <w:bCs/>
          <w:color w:val="000000" w:themeColor="text1"/>
          <w:sz w:val="24"/>
          <w:szCs w:val="24"/>
          <w:lang w:eastAsia="ru-RU"/>
        </w:rPr>
        <w:t>экстремистской</w:t>
      </w:r>
      <w:r w:rsidR="00977F61">
        <w:rPr>
          <w:rFonts w:ascii="Times New Roman" w:eastAsia="Times New Roman" w:hAnsi="Times New Roman" w:cs="Times New Roman"/>
          <w:bCs/>
          <w:color w:val="000000" w:themeColor="text1"/>
          <w:sz w:val="24"/>
          <w:szCs w:val="24"/>
          <w:lang w:eastAsia="ru-RU"/>
        </w:rPr>
        <w:t xml:space="preserve"> идеологии;</w:t>
      </w:r>
    </w:p>
    <w:p w:rsidR="00977F61"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убежденность</w:t>
      </w:r>
      <w:r w:rsidR="00977F61">
        <w:rPr>
          <w:rFonts w:ascii="Times New Roman" w:eastAsia="Times New Roman" w:hAnsi="Times New Roman" w:cs="Times New Roman"/>
          <w:bCs/>
          <w:color w:val="000000" w:themeColor="text1"/>
          <w:sz w:val="24"/>
          <w:szCs w:val="24"/>
          <w:lang w:eastAsia="ru-RU"/>
        </w:rPr>
        <w:t xml:space="preserve"> в соблюдении норм и правил здорового образа жизни;</w:t>
      </w:r>
    </w:p>
    <w:p w:rsidR="00977F61"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устойчивое негативное</w:t>
      </w:r>
      <w:r w:rsidR="00977F61">
        <w:rPr>
          <w:rFonts w:ascii="Times New Roman" w:eastAsia="Times New Roman" w:hAnsi="Times New Roman" w:cs="Times New Roman"/>
          <w:bCs/>
          <w:color w:val="000000" w:themeColor="text1"/>
          <w:sz w:val="24"/>
          <w:szCs w:val="24"/>
          <w:lang w:eastAsia="ru-RU"/>
        </w:rPr>
        <w:t xml:space="preserve"> отношения к курению, употреблению алкоголя и наркотиков;</w:t>
      </w:r>
    </w:p>
    <w:p w:rsidR="00977F61"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понимание</w:t>
      </w:r>
      <w:r w:rsidR="00977F61">
        <w:rPr>
          <w:rFonts w:ascii="Times New Roman" w:eastAsia="Times New Roman" w:hAnsi="Times New Roman" w:cs="Times New Roman"/>
          <w:bCs/>
          <w:color w:val="000000" w:themeColor="text1"/>
          <w:sz w:val="24"/>
          <w:szCs w:val="24"/>
          <w:lang w:eastAsia="ru-RU"/>
        </w:rPr>
        <w:t xml:space="preserve"> значения семьи для жизни современного общества и благоприятной демографической ситуации в стране;</w:t>
      </w:r>
    </w:p>
    <w:p w:rsidR="00AA0604"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убежденность</w:t>
      </w:r>
      <w:r w:rsidR="00977F61">
        <w:rPr>
          <w:rFonts w:ascii="Times New Roman" w:eastAsia="Times New Roman" w:hAnsi="Times New Roman" w:cs="Times New Roman"/>
          <w:bCs/>
          <w:color w:val="000000" w:themeColor="text1"/>
          <w:sz w:val="24"/>
          <w:szCs w:val="24"/>
          <w:lang w:eastAsia="ru-RU"/>
        </w:rPr>
        <w:t xml:space="preserve"> в необходимости освоения основ медицинских</w:t>
      </w:r>
      <w:r w:rsidR="00041CF7">
        <w:rPr>
          <w:rFonts w:ascii="Times New Roman" w:eastAsia="Times New Roman" w:hAnsi="Times New Roman" w:cs="Times New Roman"/>
          <w:bCs/>
          <w:color w:val="000000" w:themeColor="text1"/>
          <w:sz w:val="24"/>
          <w:szCs w:val="24"/>
          <w:lang w:eastAsia="ru-RU"/>
        </w:rPr>
        <w:t xml:space="preserve"> </w:t>
      </w:r>
      <w:r w:rsidR="00AA0604">
        <w:rPr>
          <w:rFonts w:ascii="Times New Roman" w:eastAsia="Times New Roman" w:hAnsi="Times New Roman" w:cs="Times New Roman"/>
          <w:bCs/>
          <w:color w:val="000000" w:themeColor="text1"/>
          <w:sz w:val="24"/>
          <w:szCs w:val="24"/>
          <w:lang w:eastAsia="ru-RU"/>
        </w:rPr>
        <w:t>знаний и выработки умений в оказании первой помощи при неотложных состояниях;</w:t>
      </w:r>
    </w:p>
    <w:p w:rsidR="00AA0604" w:rsidRDefault="00AA060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морально-психологическая и физическая подготовленность к успешной профессиональной деятельности, в том числе к военной службе в современных условиях;</w:t>
      </w:r>
    </w:p>
    <w:p w:rsidR="00AA0604" w:rsidRDefault="00AA060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воспитание патриотизма, уважения к историческому и культурному прошлому Росс</w:t>
      </w:r>
      <w:proofErr w:type="gramStart"/>
      <w:r>
        <w:rPr>
          <w:rFonts w:ascii="Times New Roman" w:eastAsia="Times New Roman" w:hAnsi="Times New Roman" w:cs="Times New Roman"/>
          <w:bCs/>
          <w:color w:val="000000" w:themeColor="text1"/>
          <w:sz w:val="24"/>
          <w:szCs w:val="24"/>
          <w:lang w:eastAsia="ru-RU"/>
        </w:rPr>
        <w:t>ии и ее</w:t>
      </w:r>
      <w:proofErr w:type="gramEnd"/>
      <w:r>
        <w:rPr>
          <w:rFonts w:ascii="Times New Roman" w:eastAsia="Times New Roman" w:hAnsi="Times New Roman" w:cs="Times New Roman"/>
          <w:bCs/>
          <w:color w:val="000000" w:themeColor="text1"/>
          <w:sz w:val="24"/>
          <w:szCs w:val="24"/>
          <w:lang w:eastAsia="ru-RU"/>
        </w:rPr>
        <w:t xml:space="preserve"> Вооруженным силам;</w:t>
      </w:r>
    </w:p>
    <w:p w:rsidR="00AA0604" w:rsidRDefault="00AA060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испытание потребности в правовой подготовке и освоение основных положений законодательства РФ в области обороны государства, воинской обязанности и военной службы граждан;</w:t>
      </w:r>
    </w:p>
    <w:p w:rsidR="00FF66D9" w:rsidRDefault="00AA060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w:t>
      </w:r>
      <w:r w:rsidR="00FF66D9">
        <w:rPr>
          <w:rFonts w:ascii="Times New Roman" w:eastAsia="Times New Roman" w:hAnsi="Times New Roman" w:cs="Times New Roman"/>
          <w:bCs/>
          <w:color w:val="000000" w:themeColor="text1"/>
          <w:sz w:val="24"/>
          <w:szCs w:val="24"/>
          <w:lang w:eastAsia="ru-RU"/>
        </w:rPr>
        <w:t xml:space="preserve"> в необходимости овладения навыками в области гражданской обороны.</w:t>
      </w:r>
    </w:p>
    <w:p w:rsidR="00FF66D9" w:rsidRDefault="00FF66D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Метапредметные результаты изучения основ безопасности жизнедеятельности определяются </w:t>
      </w:r>
      <w:proofErr w:type="spellStart"/>
      <w:r>
        <w:rPr>
          <w:rFonts w:ascii="Times New Roman" w:eastAsia="Times New Roman" w:hAnsi="Times New Roman" w:cs="Times New Roman"/>
          <w:bCs/>
          <w:color w:val="000000" w:themeColor="text1"/>
          <w:sz w:val="24"/>
          <w:szCs w:val="24"/>
          <w:lang w:eastAsia="ru-RU"/>
        </w:rPr>
        <w:t>сформированностью</w:t>
      </w:r>
      <w:proofErr w:type="spellEnd"/>
      <w:r>
        <w:rPr>
          <w:rFonts w:ascii="Times New Roman" w:eastAsia="Times New Roman" w:hAnsi="Times New Roman" w:cs="Times New Roman"/>
          <w:bCs/>
          <w:color w:val="000000" w:themeColor="text1"/>
          <w:sz w:val="24"/>
          <w:szCs w:val="24"/>
          <w:lang w:eastAsia="ru-RU"/>
        </w:rPr>
        <w:t xml:space="preserve"> у учащихся современной системы взглядов:</w:t>
      </w:r>
    </w:p>
    <w:p w:rsidR="00FF66D9" w:rsidRDefault="00FF66D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на события и явления, происходящие в современном мире в природной</w:t>
      </w:r>
      <w:proofErr w:type="gramStart"/>
      <w:r>
        <w:rPr>
          <w:rFonts w:ascii="Times New Roman" w:eastAsia="Times New Roman" w:hAnsi="Times New Roman" w:cs="Times New Roman"/>
          <w:bCs/>
          <w:color w:val="000000" w:themeColor="text1"/>
          <w:sz w:val="24"/>
          <w:szCs w:val="24"/>
          <w:lang w:eastAsia="ru-RU"/>
        </w:rPr>
        <w:t xml:space="preserve"> ,</w:t>
      </w:r>
      <w:proofErr w:type="gramEnd"/>
      <w:r>
        <w:rPr>
          <w:rFonts w:ascii="Times New Roman" w:eastAsia="Times New Roman" w:hAnsi="Times New Roman" w:cs="Times New Roman"/>
          <w:bCs/>
          <w:color w:val="000000" w:themeColor="text1"/>
          <w:sz w:val="24"/>
          <w:szCs w:val="24"/>
          <w:lang w:eastAsia="ru-RU"/>
        </w:rPr>
        <w:t xml:space="preserve"> техногенной и социальной сферах обитания, и их влияние на безопасность жизнедеятельности человека;</w:t>
      </w:r>
    </w:p>
    <w:p w:rsidR="00FF66D9" w:rsidRDefault="00FF66D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на состояние защищенности жизненно важных интересов личности, общества и государства в РФ от внешних и внутренних угроз.</w:t>
      </w:r>
    </w:p>
    <w:p w:rsidR="00FF66D9" w:rsidRDefault="00FF66D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Метапредметные результаты:</w:t>
      </w:r>
    </w:p>
    <w:p w:rsidR="001F2FCD" w:rsidRDefault="00FF66D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обоснованно объяснять особенности современных процессов мирового развития в условиях глобализации, которые формируют новые угрозы и риски для безопасности жизнедеятельности личности</w:t>
      </w:r>
      <w:r w:rsidR="001F2FCD">
        <w:rPr>
          <w:rFonts w:ascii="Times New Roman" w:eastAsia="Times New Roman" w:hAnsi="Times New Roman" w:cs="Times New Roman"/>
          <w:bCs/>
          <w:color w:val="000000" w:themeColor="text1"/>
          <w:sz w:val="24"/>
          <w:szCs w:val="24"/>
          <w:lang w:eastAsia="ru-RU"/>
        </w:rPr>
        <w:t>, общества, государства и национальной безопасности России;</w:t>
      </w:r>
    </w:p>
    <w:p w:rsidR="001F2FCD" w:rsidRDefault="001F2FCD"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характеризовать основные направления перехода РФ к новой государственной политике в области национальной безопасности;</w:t>
      </w:r>
    </w:p>
    <w:p w:rsidR="001F2FCD" w:rsidRDefault="001F2FCD"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поиск в различных информационных источниках и самостоятельный отбор информации о наиболее характерных чрезвычайных ситуациях природного, техногенного и социального характера, имевших место за последнее время в стране. Анализ причин их возникновения и последствий; систематизация рекомендаций населению по правилам безопасного поведения для минимизации последствий различных чрезвычайных ситуаций;</w:t>
      </w:r>
    </w:p>
    <w:p w:rsidR="00E73360" w:rsidRDefault="001F2FCD"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характеризовать терроризм и экстремизм</w:t>
      </w:r>
      <w:r w:rsidR="00E73360">
        <w:rPr>
          <w:rFonts w:ascii="Times New Roman" w:eastAsia="Times New Roman" w:hAnsi="Times New Roman" w:cs="Times New Roman"/>
          <w:bCs/>
          <w:color w:val="000000" w:themeColor="text1"/>
          <w:sz w:val="24"/>
          <w:szCs w:val="24"/>
          <w:lang w:eastAsia="ru-RU"/>
        </w:rPr>
        <w:t xml:space="preserve"> как социальное явление, представляющее серьезную угрозу личности, обществу, государству и национальной безопасности России;</w:t>
      </w:r>
    </w:p>
    <w:p w:rsidR="00E73360" w:rsidRDefault="00E73360"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логически обоснованно доказывать следующие положения: любые акты терроризма являются преступлениями, не имеющими оправдания; террористическая деятельность бесцельна; наказание за любую террористическую деятельность наступает неизбежно;</w:t>
      </w:r>
    </w:p>
    <w:p w:rsidR="00E73360" w:rsidRDefault="00E73360"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обосновывать значение здорового образа жизни как индивидуальной системы поведения человека для обеспечения его духовного, физического и социального благополучия;</w:t>
      </w:r>
    </w:p>
    <w:p w:rsidR="00D633E1" w:rsidRDefault="00E73360"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умение подбирать из различных информационных источников убедительные </w:t>
      </w:r>
      <w:r w:rsidR="00D633E1">
        <w:rPr>
          <w:rFonts w:ascii="Times New Roman" w:eastAsia="Times New Roman" w:hAnsi="Times New Roman" w:cs="Times New Roman"/>
          <w:bCs/>
          <w:color w:val="000000" w:themeColor="text1"/>
          <w:sz w:val="24"/>
          <w:szCs w:val="24"/>
          <w:lang w:eastAsia="ru-RU"/>
        </w:rPr>
        <w:t>примеры пагубного влияния курения, употребления алкоголя, наркотиков и других психоактивных веществ на здоровье человека, а также умение отстаивать свою точку зрения по этому вопросу при общении в кругу сверстников;</w:t>
      </w:r>
    </w:p>
    <w:p w:rsidR="00D633E1" w:rsidRDefault="00D633E1"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 общества и демографическую безопасность в государстве;</w:t>
      </w:r>
    </w:p>
    <w:p w:rsidR="00D633E1" w:rsidRDefault="00D633E1"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логично обосновывать важность и значение владения методами оказания первой помощи при неотложных состояниях;</w:t>
      </w:r>
    </w:p>
    <w:p w:rsidR="009D1A5D" w:rsidRDefault="00D633E1"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9D1A5D">
        <w:rPr>
          <w:rFonts w:ascii="Times New Roman" w:eastAsia="Times New Roman" w:hAnsi="Times New Roman" w:cs="Times New Roman"/>
          <w:bCs/>
          <w:color w:val="000000" w:themeColor="text1"/>
          <w:sz w:val="24"/>
          <w:szCs w:val="24"/>
          <w:lang w:eastAsia="ru-RU"/>
        </w:rPr>
        <w:t>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 а также в целях осуществления стратегического сдерживания в интересах обеспечения военной безопасности страны;</w:t>
      </w:r>
    </w:p>
    <w:p w:rsidR="009D1A5D" w:rsidRDefault="009D1A5D"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характеризовать роль и место ВС РФ в обеспечении национальной безопасности страны;</w:t>
      </w:r>
    </w:p>
    <w:p w:rsidR="009D1A5D" w:rsidRDefault="009D1A5D"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доступно излагать содержание основ законодательства РФ об обороне государства, воинской обязанности к военной службе граждан РФ;</w:t>
      </w:r>
    </w:p>
    <w:p w:rsidR="00840BC9" w:rsidRDefault="009D1A5D"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обосновывать необходимость обучение граждан РФ начальным знаниям в области обороны и подготовки их по основам военной службы для успешного выполнения ими</w:t>
      </w:r>
      <w:r w:rsidR="00840BC9">
        <w:rPr>
          <w:rFonts w:ascii="Times New Roman" w:eastAsia="Times New Roman" w:hAnsi="Times New Roman" w:cs="Times New Roman"/>
          <w:bCs/>
          <w:color w:val="000000" w:themeColor="text1"/>
          <w:sz w:val="24"/>
          <w:szCs w:val="24"/>
          <w:lang w:eastAsia="ru-RU"/>
        </w:rPr>
        <w:t xml:space="preserve"> конституционного долга и обязанности по защите Отечества</w:t>
      </w:r>
    </w:p>
    <w:p w:rsidR="00840BC9" w:rsidRDefault="00840BC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Предметные результаты </w:t>
      </w:r>
      <w:r>
        <w:rPr>
          <w:rFonts w:ascii="Times New Roman" w:eastAsia="Times New Roman" w:hAnsi="Times New Roman" w:cs="Times New Roman"/>
          <w:bCs/>
          <w:color w:val="000000" w:themeColor="text1"/>
          <w:sz w:val="24"/>
          <w:szCs w:val="24"/>
          <w:lang w:eastAsia="ru-RU"/>
        </w:rPr>
        <w:t>освоения основ безопасности жизнедеятельности отражают:</w:t>
      </w:r>
    </w:p>
    <w:p w:rsidR="00840BC9" w:rsidRDefault="00F8568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устойчивый интерес и потребность</w:t>
      </w:r>
      <w:r w:rsidR="00840BC9">
        <w:rPr>
          <w:rFonts w:ascii="Times New Roman" w:eastAsia="Times New Roman" w:hAnsi="Times New Roman" w:cs="Times New Roman"/>
          <w:bCs/>
          <w:color w:val="000000" w:themeColor="text1"/>
          <w:sz w:val="24"/>
          <w:szCs w:val="24"/>
          <w:lang w:eastAsia="ru-RU"/>
        </w:rPr>
        <w:t xml:space="preserve"> к </w:t>
      </w:r>
      <w:r>
        <w:rPr>
          <w:rFonts w:ascii="Times New Roman" w:eastAsia="Times New Roman" w:hAnsi="Times New Roman" w:cs="Times New Roman"/>
          <w:bCs/>
          <w:color w:val="000000" w:themeColor="text1"/>
          <w:sz w:val="24"/>
          <w:szCs w:val="24"/>
          <w:lang w:eastAsia="ru-RU"/>
        </w:rPr>
        <w:t>получению знаний, способствующий</w:t>
      </w:r>
      <w:r w:rsidR="00840BC9">
        <w:rPr>
          <w:rFonts w:ascii="Times New Roman" w:eastAsia="Times New Roman" w:hAnsi="Times New Roman" w:cs="Times New Roman"/>
          <w:bCs/>
          <w:color w:val="000000" w:themeColor="text1"/>
          <w:sz w:val="24"/>
          <w:szCs w:val="24"/>
          <w:lang w:eastAsia="ru-RU"/>
        </w:rPr>
        <w:t xml:space="preserve"> безопасному образу жизни;</w:t>
      </w:r>
    </w:p>
    <w:p w:rsidR="00AF6434" w:rsidRDefault="00840BC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осознание культуры безопасности жизнедеятельности, в том числе экологической культуры, как жизненно важной социально-нравственной позиции личности, а также средства, повышающего защищенность личности, общества </w:t>
      </w:r>
      <w:r w:rsidR="00AF6434">
        <w:rPr>
          <w:rFonts w:ascii="Times New Roman" w:eastAsia="Times New Roman" w:hAnsi="Times New Roman" w:cs="Times New Roman"/>
          <w:bCs/>
          <w:color w:val="000000" w:themeColor="text1"/>
          <w:sz w:val="24"/>
          <w:szCs w:val="24"/>
          <w:lang w:eastAsia="ru-RU"/>
        </w:rPr>
        <w:t>и государства от отрицательных последствий влияния человеческого фактора и от внешних и внутренних угроз;</w:t>
      </w:r>
    </w:p>
    <w:p w:rsidR="00AF6434" w:rsidRDefault="00F66D1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proofErr w:type="gramStart"/>
      <w:r>
        <w:rPr>
          <w:rFonts w:ascii="Times New Roman" w:eastAsia="Times New Roman" w:hAnsi="Times New Roman" w:cs="Times New Roman"/>
          <w:bCs/>
          <w:color w:val="000000" w:themeColor="text1"/>
          <w:sz w:val="24"/>
          <w:szCs w:val="24"/>
          <w:lang w:eastAsia="ru-RU"/>
        </w:rPr>
        <w:t>устойчивая</w:t>
      </w:r>
      <w:proofErr w:type="gramEnd"/>
      <w:r>
        <w:rPr>
          <w:rFonts w:ascii="Times New Roman" w:eastAsia="Times New Roman" w:hAnsi="Times New Roman" w:cs="Times New Roman"/>
          <w:bCs/>
          <w:color w:val="000000" w:themeColor="text1"/>
          <w:sz w:val="24"/>
          <w:szCs w:val="24"/>
          <w:lang w:eastAsia="ru-RU"/>
        </w:rPr>
        <w:t xml:space="preserve"> гражданская</w:t>
      </w:r>
      <w:r w:rsidR="00AF6434">
        <w:rPr>
          <w:rFonts w:ascii="Times New Roman" w:eastAsia="Times New Roman" w:hAnsi="Times New Roman" w:cs="Times New Roman"/>
          <w:bCs/>
          <w:color w:val="000000" w:themeColor="text1"/>
          <w:sz w:val="24"/>
          <w:szCs w:val="24"/>
          <w:lang w:eastAsia="ru-RU"/>
        </w:rPr>
        <w:t xml:space="preserve"> патриотической позиции, направленной на повышение мотивации к военной службе в современных условиях;</w:t>
      </w:r>
    </w:p>
    <w:p w:rsidR="008276C0" w:rsidRDefault="00AF6434"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понимание роли государства, российского законодательства и государственных служб в защите населения от внешних и внутренних угроз</w:t>
      </w:r>
      <w:r w:rsidR="008276C0">
        <w:rPr>
          <w:rFonts w:ascii="Times New Roman" w:eastAsia="Times New Roman" w:hAnsi="Times New Roman" w:cs="Times New Roman"/>
          <w:bCs/>
          <w:color w:val="000000" w:themeColor="text1"/>
          <w:sz w:val="24"/>
          <w:szCs w:val="24"/>
          <w:lang w:eastAsia="ru-RU"/>
        </w:rPr>
        <w:t>;</w:t>
      </w:r>
    </w:p>
    <w:p w:rsidR="008276C0" w:rsidRDefault="00F66D1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личная гражданская позиция</w:t>
      </w:r>
      <w:r w:rsidR="008276C0">
        <w:rPr>
          <w:rFonts w:ascii="Times New Roman" w:eastAsia="Times New Roman" w:hAnsi="Times New Roman" w:cs="Times New Roman"/>
          <w:bCs/>
          <w:color w:val="000000" w:themeColor="text1"/>
          <w:sz w:val="24"/>
          <w:szCs w:val="24"/>
          <w:lang w:eastAsia="ru-RU"/>
        </w:rPr>
        <w:t xml:space="preserve"> негативного отношения к идеологии экстремизма, терроризма, а также асоциального поведения и другим действиям противоправного характера;</w:t>
      </w:r>
    </w:p>
    <w:p w:rsidR="00AB7C45" w:rsidRDefault="00F66D19"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ориентация</w:t>
      </w:r>
      <w:r w:rsidR="008276C0">
        <w:rPr>
          <w:rFonts w:ascii="Times New Roman" w:eastAsia="Times New Roman" w:hAnsi="Times New Roman" w:cs="Times New Roman"/>
          <w:bCs/>
          <w:color w:val="000000" w:themeColor="text1"/>
          <w:sz w:val="24"/>
          <w:szCs w:val="24"/>
          <w:lang w:eastAsia="ru-RU"/>
        </w:rPr>
        <w:t xml:space="preserve"> на здоровый образ жизни и </w:t>
      </w:r>
      <w:proofErr w:type="gramStart"/>
      <w:r w:rsidR="008276C0">
        <w:rPr>
          <w:rFonts w:ascii="Times New Roman" w:eastAsia="Times New Roman" w:hAnsi="Times New Roman" w:cs="Times New Roman"/>
          <w:bCs/>
          <w:color w:val="000000" w:themeColor="text1"/>
          <w:sz w:val="24"/>
          <w:szCs w:val="24"/>
          <w:lang w:eastAsia="ru-RU"/>
        </w:rPr>
        <w:t>здоровье</w:t>
      </w:r>
      <w:proofErr w:type="gramEnd"/>
      <w:r w:rsidR="008276C0">
        <w:rPr>
          <w:rFonts w:ascii="Times New Roman" w:eastAsia="Times New Roman" w:hAnsi="Times New Roman" w:cs="Times New Roman"/>
          <w:bCs/>
          <w:color w:val="000000" w:themeColor="text1"/>
          <w:sz w:val="24"/>
          <w:szCs w:val="24"/>
          <w:lang w:eastAsia="ru-RU"/>
        </w:rPr>
        <w:t xml:space="preserve"> сберегающие технологии в повседневной жизни</w:t>
      </w:r>
      <w:r w:rsidR="00AB7C45">
        <w:rPr>
          <w:rFonts w:ascii="Times New Roman" w:eastAsia="Times New Roman" w:hAnsi="Times New Roman" w:cs="Times New Roman"/>
          <w:bCs/>
          <w:color w:val="000000" w:themeColor="text1"/>
          <w:sz w:val="24"/>
          <w:szCs w:val="24"/>
          <w:lang w:eastAsia="ru-RU"/>
        </w:rPr>
        <w:t>;</w:t>
      </w:r>
    </w:p>
    <w:p w:rsidR="00AB7C45"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знание распространенных опасных ситуаций природного, техногенного и социального характера;</w:t>
      </w:r>
    </w:p>
    <w:p w:rsidR="00AB7C45"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понимание необходимости негативного отношения к наркомании, алкоголизму, токсикомании и необходимости исключения из своей жизни вредных привычек;</w:t>
      </w:r>
    </w:p>
    <w:p w:rsidR="00AB7C45"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знание основных мер и правил поведения и защиты в условиях опасных и чрезвычайных ситуаций, в том числе в области гражданской обороны;</w:t>
      </w:r>
    </w:p>
    <w:p w:rsidR="001F2FCD"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 умение оказывать первую помощь пострадавшим;</w:t>
      </w:r>
      <w:r w:rsidR="001F2FCD">
        <w:rPr>
          <w:rFonts w:ascii="Times New Roman" w:eastAsia="Times New Roman" w:hAnsi="Times New Roman" w:cs="Times New Roman"/>
          <w:bCs/>
          <w:color w:val="000000" w:themeColor="text1"/>
          <w:sz w:val="24"/>
          <w:szCs w:val="24"/>
          <w:lang w:eastAsia="ru-RU"/>
        </w:rPr>
        <w:t xml:space="preserve">  </w:t>
      </w:r>
    </w:p>
    <w:p w:rsidR="00C94D0F" w:rsidRDefault="001F2FCD"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AB7C45">
        <w:rPr>
          <w:rFonts w:ascii="Times New Roman" w:eastAsia="Times New Roman" w:hAnsi="Times New Roman" w:cs="Times New Roman"/>
          <w:bCs/>
          <w:color w:val="000000" w:themeColor="text1"/>
          <w:sz w:val="24"/>
          <w:szCs w:val="24"/>
          <w:lang w:eastAsia="ru-RU"/>
        </w:rPr>
        <w:t>- знание основ обороны государства;</w:t>
      </w:r>
    </w:p>
    <w:p w:rsidR="00AB7C45"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понимание прав и обязанностей гражданина до призыва и во время прохождения военной службы;</w:t>
      </w:r>
    </w:p>
    <w:p w:rsidR="00AB7C45"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знание требований, предъявляемых военной службой к уровню подготовки призывника;</w:t>
      </w:r>
    </w:p>
    <w:p w:rsidR="00AB7C45"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предвидеть возникновение опасных ситуаций по характерным для них  признакам;</w:t>
      </w:r>
    </w:p>
    <w:p w:rsidR="001F2C8C" w:rsidRDefault="00AB7C45"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умение применять полученные знания </w:t>
      </w:r>
      <w:r w:rsidR="001F2C8C">
        <w:rPr>
          <w:rFonts w:ascii="Times New Roman" w:eastAsia="Times New Roman" w:hAnsi="Times New Roman" w:cs="Times New Roman"/>
          <w:bCs/>
          <w:color w:val="000000" w:themeColor="text1"/>
          <w:sz w:val="24"/>
          <w:szCs w:val="24"/>
          <w:lang w:eastAsia="ru-RU"/>
        </w:rPr>
        <w:t>на практике, действовать с учетом реально складывающейся обстановки и индивидуальных возможностей;</w:t>
      </w:r>
    </w:p>
    <w:p w:rsidR="001F2C8C" w:rsidRDefault="001F2C8C"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умение проектировать модели личного безопасного поведения;</w:t>
      </w:r>
    </w:p>
    <w:p w:rsidR="00AB7C45" w:rsidRDefault="001F2C8C"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понимание основных видов военно-профессиональной деятельности, особенностей прохождения военной службы по призыву, по</w:t>
      </w:r>
      <w:r w:rsidR="00AB7C45">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контракту, особенности увольнения с военной службы и пребывание в запасе;</w:t>
      </w:r>
    </w:p>
    <w:p w:rsidR="001F2C8C" w:rsidRDefault="001F2C8C"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всестороннее знание основ военной службы, включая правовые, уставные, военно-ритуальные аспекты, размещение и быт военнослужащих, порядок несения службы, строевой, огневой, и тактической подготовки;</w:t>
      </w:r>
    </w:p>
    <w:p w:rsidR="001F2C8C" w:rsidRDefault="001F2C8C" w:rsidP="00C94D0F">
      <w:pPr>
        <w:spacing w:after="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владение основами медицинских знаний и оказания помощи пострадавшим, включая знания об основных инфекционных заболеваниях и их профилактике, а также</w:t>
      </w:r>
      <w:r w:rsidR="005C5A43">
        <w:rPr>
          <w:rFonts w:ascii="Times New Roman" w:eastAsia="Times New Roman" w:hAnsi="Times New Roman" w:cs="Times New Roman"/>
          <w:bCs/>
          <w:color w:val="000000" w:themeColor="text1"/>
          <w:sz w:val="24"/>
          <w:szCs w:val="24"/>
          <w:lang w:eastAsia="ru-RU"/>
        </w:rPr>
        <w:t xml:space="preserve"> первой помощи при травмах, отравлениях и различных видах поражений.</w:t>
      </w:r>
    </w:p>
    <w:p w:rsidR="00997100" w:rsidRDefault="00997100" w:rsidP="00997100">
      <w:pPr>
        <w:spacing w:after="0" w:line="240" w:lineRule="auto"/>
        <w:jc w:val="center"/>
        <w:rPr>
          <w:rFonts w:ascii="Times New Roman" w:eastAsia="Times New Roman" w:hAnsi="Times New Roman" w:cs="Times New Roman"/>
          <w:b/>
          <w:bCs/>
          <w:color w:val="000000" w:themeColor="text1"/>
          <w:sz w:val="24"/>
          <w:szCs w:val="24"/>
          <w:lang w:eastAsia="ru-RU"/>
        </w:rPr>
      </w:pP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 xml:space="preserve">СОДЕРЖАНИЕ УЧЕБНОЙ ПРОГРАММЫ </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ДЛЯ 10 КЛАССА</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Раздел 1. Безопасность и защита человека в опасных и чрезвычайных ситуациях (13 часов)</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Опасные и чрезвычайные ситуации, возникающие в повседневной жизни, и правила безопасного поведения (6 часов)</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 xml:space="preserve">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 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и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 </w:t>
      </w:r>
      <w:proofErr w:type="gramStart"/>
      <w:r w:rsidRPr="00BE5D10">
        <w:rPr>
          <w:rFonts w:ascii="Times New Roman" w:eastAsia="Times New Roman" w:hAnsi="Times New Roman" w:cs="Times New Roman"/>
          <w:color w:val="000000" w:themeColor="text1"/>
          <w:sz w:val="24"/>
          <w:szCs w:val="24"/>
          <w:lang w:eastAsia="ru-RU"/>
        </w:rPr>
        <w:t>Землетрясения, цунами, наводнения, ураганы, смерчи, оползни и обвалы, лесные пожары – опасные ЧС природного характера, приводящие к гибели людей.</w:t>
      </w:r>
      <w:proofErr w:type="gramEnd"/>
      <w:r w:rsidRPr="00BE5D10">
        <w:rPr>
          <w:rFonts w:ascii="Times New Roman" w:eastAsia="Times New Roman" w:hAnsi="Times New Roman" w:cs="Times New Roman"/>
          <w:color w:val="000000" w:themeColor="text1"/>
          <w:sz w:val="24"/>
          <w:szCs w:val="24"/>
          <w:lang w:eastAsia="ru-RU"/>
        </w:rPr>
        <w:t xml:space="preserve"> Рекомендации населению по правилам безопасного поведения в условиях ЧС природного характера – геологического, метеорологического, гидрологического и биологического происхождения. </w:t>
      </w:r>
      <w:proofErr w:type="gramStart"/>
      <w:r w:rsidRPr="00BE5D10">
        <w:rPr>
          <w:rFonts w:ascii="Times New Roman" w:eastAsia="Times New Roman" w:hAnsi="Times New Roman" w:cs="Times New Roman"/>
          <w:color w:val="000000" w:themeColor="text1"/>
          <w:sz w:val="24"/>
          <w:szCs w:val="24"/>
          <w:lang w:eastAsia="ru-RU"/>
        </w:rPr>
        <w:t>Рекомендации населению по безопасному поведению в случае возникновения аварии на радиационно опасном, на химически опасном, на взрывопожароопасном, на гидротехническом объектах.</w:t>
      </w:r>
      <w:proofErr w:type="gramEnd"/>
      <w:r w:rsidRPr="00BE5D10">
        <w:rPr>
          <w:rFonts w:ascii="Times New Roman" w:eastAsia="Times New Roman" w:hAnsi="Times New Roman" w:cs="Times New Roman"/>
          <w:color w:val="000000" w:themeColor="text1"/>
          <w:sz w:val="24"/>
          <w:szCs w:val="24"/>
          <w:lang w:eastAsia="ru-RU"/>
        </w:rPr>
        <w:t xml:space="preserve"> Положения Конституции РФ, основные законы РФ, положения которые направлены на обеспечение безопасности граждан (Федеральные законы «О защите населения и территорий от ЧС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 Единая государственная система предупреждения и ликвидации ЧС, её предназначение, структура и основные задачи. 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 заведомо ложное сообщение об акте терроризма, за организацию незаконного вооружённого формирования или участие в нём.</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Гражданская оборона – составная часть обороноспособности страны (7 часов)</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 xml:space="preserve">Гражданская оборона, история её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 средств поражения. Система оповещения населения о ЧС. Порядок подачи сигнала «Внимание всем!». Передача речевой информации о ЧС, примерное её содержание, действия населения по сигналам оповещения о ЧС.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Основные средства защиты органов дыхания и правила их использования. Средства защиты кожи. Медицинские средства защиты и профилактики. Предназначение </w:t>
      </w:r>
      <w:r w:rsidRPr="00BE5D10">
        <w:rPr>
          <w:rFonts w:ascii="Times New Roman" w:eastAsia="Times New Roman" w:hAnsi="Times New Roman" w:cs="Times New Roman"/>
          <w:color w:val="000000" w:themeColor="text1"/>
          <w:sz w:val="24"/>
          <w:szCs w:val="24"/>
          <w:lang w:eastAsia="ru-RU"/>
        </w:rPr>
        <w:lastRenderedPageBreak/>
        <w:t>аварийно-спасательных и других неотложных работ, проводимых в зонах ЧС. 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её предназначение. План гражданской обороны общеобразовательного учреждения. Обязанности учащихся.</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Раздел 2. Основы медицинских знаний и здорового образа жизни (10 часов)</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Основы медицинских знаний и профилактика инфекционных заболеваний (3 часа)</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Основы здорового образа жизни (7 часов)</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Основные понятия о биологических ритмах человека. Влияние биологических ритмов на уровень жизнедеятельности человека. Учёт влияния биоритмов при распределении нагрузок в процессе жизнедеятельности для повышения уровня работоспособности.</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 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 Личная гигиена, общие понятия и определения. Уход за кожей, зубами и волосами. Гигиена одежды. Некоторые понятия об очищении организма.</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Раздел 3. Основы военной службы (12 часов)</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Вооружённые Силы Российской Федерации – защитники нашего Отечества (6 часов)</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 xml:space="preserve">Организация вооружённых сил Московского государства в XIV – XVвв. Военная реформа Ивана IV Грозного в середине </w:t>
      </w:r>
      <w:proofErr w:type="spellStart"/>
      <w:r w:rsidRPr="00BE5D10">
        <w:rPr>
          <w:rFonts w:ascii="Times New Roman" w:eastAsia="Times New Roman" w:hAnsi="Times New Roman" w:cs="Times New Roman"/>
          <w:color w:val="000000" w:themeColor="text1"/>
          <w:sz w:val="24"/>
          <w:szCs w:val="24"/>
          <w:lang w:eastAsia="ru-RU"/>
        </w:rPr>
        <w:t>XVI</w:t>
      </w:r>
      <w:proofErr w:type="gramStart"/>
      <w:r w:rsidRPr="00BE5D10">
        <w:rPr>
          <w:rFonts w:ascii="Times New Roman" w:eastAsia="Times New Roman" w:hAnsi="Times New Roman" w:cs="Times New Roman"/>
          <w:color w:val="000000" w:themeColor="text1"/>
          <w:sz w:val="24"/>
          <w:szCs w:val="24"/>
          <w:lang w:eastAsia="ru-RU"/>
        </w:rPr>
        <w:t>в</w:t>
      </w:r>
      <w:proofErr w:type="spellEnd"/>
      <w:proofErr w:type="gramEnd"/>
      <w:r w:rsidRPr="00BE5D10">
        <w:rPr>
          <w:rFonts w:ascii="Times New Roman" w:eastAsia="Times New Roman" w:hAnsi="Times New Roman" w:cs="Times New Roman"/>
          <w:color w:val="000000" w:themeColor="text1"/>
          <w:sz w:val="24"/>
          <w:szCs w:val="24"/>
          <w:lang w:eastAsia="ru-RU"/>
        </w:rPr>
        <w:t>. Военная реформа Петра I Великого, создание регулярной армии, её особенности. Военные реформы в России во второй половине XIX в., создание массовой армии. Создание Советских Вооружённых Сил, их структура и предназначение. Виды и рода войск Вооружённых Сил РФ, специальные войска, военные округа и флоты. Руководство и управление Вооружёнными Силами РФ. Сухопутные войска, их состав и предназначение. Вооружение и военная техника Сухопутных войск. Военно-Воздушные Силы, их состав и предназначение. Вооружение и военная техника ВВС. Военно-Морской флот, их состав и предназначение. Вооружение и военная техника ВМФ. Ракетные войска стратегического назначения (РВСН), их состав и предназначение. Вооружение и военная техника РВСН. Воздушно-десантные войска, их состав и предназначение. Космические войска, их состав и предназначение. Войска и воинские формирования, не входящие в состав Вооружённых Сил РФ: Внутренние войска Министерства внутренних дел РФ, их предназначение. Войска гражданской обороны, входящие в состав МЧС России, их задачи в мирное и военное время.</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Боевые традиции Вооружённых Сил России (3 часа)</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 xml:space="preserve">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её интересам, защищать от врагов – основное содержание патриотизма. Воинский </w:t>
      </w:r>
      <w:r w:rsidRPr="00BE5D10">
        <w:rPr>
          <w:rFonts w:ascii="Times New Roman" w:eastAsia="Times New Roman" w:hAnsi="Times New Roman" w:cs="Times New Roman"/>
          <w:color w:val="000000" w:themeColor="text1"/>
          <w:sz w:val="24"/>
          <w:szCs w:val="24"/>
          <w:lang w:eastAsia="ru-RU"/>
        </w:rPr>
        <w:lastRenderedPageBreak/>
        <w:t>долг – обязанность военнослужащего по вооружённой защите Отечества. Основные составляющие личности военнослужащего – защитника Отечества, способного с честью и достоинством выполнять воинский долг.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997100" w:rsidRPr="00BE5D10" w:rsidRDefault="00997100" w:rsidP="00997100">
      <w:pPr>
        <w:spacing w:after="0" w:line="240" w:lineRule="auto"/>
        <w:jc w:val="center"/>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b/>
          <w:bCs/>
          <w:color w:val="000000" w:themeColor="text1"/>
          <w:sz w:val="24"/>
          <w:szCs w:val="24"/>
          <w:lang w:eastAsia="ru-RU"/>
        </w:rPr>
        <w:t>Символы воинской чести (3 часа)</w:t>
      </w:r>
    </w:p>
    <w:p w:rsidR="00997100" w:rsidRPr="00BE5D10" w:rsidRDefault="00997100" w:rsidP="00997100">
      <w:pPr>
        <w:spacing w:after="0" w:line="240" w:lineRule="auto"/>
        <w:rPr>
          <w:rFonts w:ascii="Times New Roman" w:eastAsia="Times New Roman" w:hAnsi="Times New Roman" w:cs="Times New Roman"/>
          <w:color w:val="000000" w:themeColor="text1"/>
          <w:sz w:val="24"/>
          <w:szCs w:val="24"/>
          <w:lang w:eastAsia="ru-RU"/>
        </w:rPr>
      </w:pPr>
      <w:r w:rsidRPr="00BE5D10">
        <w:rPr>
          <w:rFonts w:ascii="Times New Roman" w:eastAsia="Times New Roman" w:hAnsi="Times New Roman" w:cs="Times New Roman"/>
          <w:color w:val="000000" w:themeColor="text1"/>
          <w:sz w:val="24"/>
          <w:szCs w:val="24"/>
          <w:lang w:eastAsia="ru-RU"/>
        </w:rPr>
        <w:t>Боевое знамя воинской части – символ воинской чести, доблести и славы. Боевое Знамя воинской части – особо почётный знак, отличающий особенности боевого предназначения, истории и заслуг воинской части. История государственных наград России за военные заслуги перед Отечеством.</w:t>
      </w:r>
    </w:p>
    <w:p w:rsidR="000B36BF" w:rsidRDefault="000B36BF" w:rsidP="000B36BF">
      <w:pPr>
        <w:autoSpaceDE w:val="0"/>
        <w:autoSpaceDN w:val="0"/>
        <w:adjustRightInd w:val="0"/>
        <w:spacing w:after="0"/>
        <w:jc w:val="both"/>
        <w:rPr>
          <w:rFonts w:ascii="Times New Roman" w:eastAsia="Times New Roman" w:hAnsi="Times New Roman" w:cs="Times New Roman"/>
          <w:b/>
          <w:sz w:val="24"/>
          <w:szCs w:val="24"/>
          <w:lang w:eastAsia="ru-RU"/>
        </w:rPr>
      </w:pPr>
    </w:p>
    <w:p w:rsidR="000B36BF" w:rsidRDefault="000B36BF" w:rsidP="000B36BF">
      <w:pPr>
        <w:autoSpaceDE w:val="0"/>
        <w:autoSpaceDN w:val="0"/>
        <w:adjustRightInd w:val="0"/>
        <w:spacing w:after="0"/>
        <w:jc w:val="both"/>
        <w:rPr>
          <w:rFonts w:ascii="Times New Roman" w:eastAsia="Times New Roman" w:hAnsi="Times New Roman" w:cs="Times New Roman"/>
          <w:b/>
          <w:sz w:val="24"/>
          <w:szCs w:val="24"/>
          <w:lang w:eastAsia="ru-RU"/>
        </w:rPr>
      </w:pPr>
    </w:p>
    <w:p w:rsidR="000B36BF" w:rsidRPr="00C16736" w:rsidRDefault="000B36BF" w:rsidP="000B36BF">
      <w:pPr>
        <w:autoSpaceDE w:val="0"/>
        <w:autoSpaceDN w:val="0"/>
        <w:adjustRightInd w:val="0"/>
        <w:spacing w:after="0"/>
        <w:jc w:val="both"/>
        <w:rPr>
          <w:rFonts w:ascii="Times New Roman" w:eastAsia="Times New Roman" w:hAnsi="Times New Roman" w:cs="Times New Roman"/>
          <w:b/>
          <w:sz w:val="24"/>
          <w:szCs w:val="24"/>
          <w:lang w:eastAsia="ru-RU"/>
        </w:rPr>
      </w:pPr>
      <w:r w:rsidRPr="00C16736">
        <w:rPr>
          <w:rFonts w:ascii="Times New Roman" w:eastAsia="Times New Roman" w:hAnsi="Times New Roman" w:cs="Times New Roman"/>
          <w:b/>
          <w:sz w:val="24"/>
          <w:szCs w:val="24"/>
          <w:lang w:eastAsia="ru-RU"/>
        </w:rPr>
        <w:t>Рабочая программа обеспечена учебно-методическим комплексом:</w:t>
      </w:r>
    </w:p>
    <w:p w:rsidR="000B36BF" w:rsidRPr="00DF1392" w:rsidRDefault="00F66D19" w:rsidP="000B36BF">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B36BF" w:rsidRPr="00DF1392">
        <w:rPr>
          <w:rFonts w:ascii="Times New Roman" w:eastAsia="Times New Roman" w:hAnsi="Times New Roman" w:cs="Times New Roman"/>
          <w:sz w:val="24"/>
          <w:szCs w:val="24"/>
          <w:lang w:eastAsia="ru-RU"/>
        </w:rPr>
        <w:t>Учебник: Основы б</w:t>
      </w:r>
      <w:r w:rsidR="000B36BF">
        <w:rPr>
          <w:rFonts w:ascii="Times New Roman" w:eastAsia="Times New Roman" w:hAnsi="Times New Roman" w:cs="Times New Roman"/>
          <w:sz w:val="24"/>
          <w:szCs w:val="24"/>
          <w:lang w:eastAsia="ru-RU"/>
        </w:rPr>
        <w:t>езопасности жизнедеятельности. 10</w:t>
      </w:r>
      <w:r w:rsidR="000B36BF" w:rsidRPr="00DF1392">
        <w:rPr>
          <w:rFonts w:ascii="Times New Roman" w:eastAsia="Times New Roman" w:hAnsi="Times New Roman" w:cs="Times New Roman"/>
          <w:sz w:val="24"/>
          <w:szCs w:val="24"/>
          <w:lang w:eastAsia="ru-RU"/>
        </w:rPr>
        <w:t xml:space="preserve"> класс.  Смирнов А.Т., Хренник</w:t>
      </w:r>
      <w:r w:rsidR="000B36BF">
        <w:rPr>
          <w:rFonts w:ascii="Times New Roman" w:eastAsia="Times New Roman" w:hAnsi="Times New Roman" w:cs="Times New Roman"/>
          <w:sz w:val="24"/>
          <w:szCs w:val="24"/>
          <w:lang w:eastAsia="ru-RU"/>
        </w:rPr>
        <w:t>ов Б.О. -М.: «Просвещение», 2014</w:t>
      </w:r>
    </w:p>
    <w:p w:rsidR="000B36BF" w:rsidRPr="00DF1392" w:rsidRDefault="00F66D19" w:rsidP="000B36BF">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0B36BF" w:rsidRPr="00DF1392">
        <w:rPr>
          <w:rFonts w:ascii="Times New Roman" w:eastAsia="Times New Roman" w:hAnsi="Times New Roman" w:cs="Times New Roman"/>
          <w:sz w:val="24"/>
          <w:szCs w:val="24"/>
          <w:lang w:eastAsia="ru-RU"/>
        </w:rPr>
        <w:t>Программа по ОБЖ «Основы безопас</w:t>
      </w:r>
      <w:r w:rsidR="000B36BF">
        <w:rPr>
          <w:rFonts w:ascii="Times New Roman" w:eastAsia="Times New Roman" w:hAnsi="Times New Roman" w:cs="Times New Roman"/>
          <w:sz w:val="24"/>
          <w:szCs w:val="24"/>
          <w:lang w:eastAsia="ru-RU"/>
        </w:rPr>
        <w:t>ности жизнедеятельности» для 10-11</w:t>
      </w:r>
      <w:r w:rsidR="000B36BF" w:rsidRPr="00DF1392">
        <w:rPr>
          <w:rFonts w:ascii="Times New Roman" w:eastAsia="Times New Roman" w:hAnsi="Times New Roman" w:cs="Times New Roman"/>
          <w:sz w:val="24"/>
          <w:szCs w:val="24"/>
          <w:lang w:eastAsia="ru-RU"/>
        </w:rPr>
        <w:t xml:space="preserve"> классов общеобразовательных учреждений (Автор:</w:t>
      </w:r>
      <w:proofErr w:type="gramEnd"/>
      <w:r w:rsidR="000B36BF" w:rsidRPr="00DF1392">
        <w:rPr>
          <w:rFonts w:ascii="Times New Roman" w:eastAsia="Times New Roman" w:hAnsi="Times New Roman" w:cs="Times New Roman"/>
          <w:sz w:val="24"/>
          <w:szCs w:val="24"/>
          <w:lang w:eastAsia="ru-RU"/>
        </w:rPr>
        <w:t xml:space="preserve"> Смирнов Анатолий Тихонович, Хренников Борис</w:t>
      </w:r>
      <w:r w:rsidR="000B36BF">
        <w:rPr>
          <w:rFonts w:ascii="Times New Roman" w:eastAsia="Times New Roman" w:hAnsi="Times New Roman" w:cs="Times New Roman"/>
          <w:sz w:val="24"/>
          <w:szCs w:val="24"/>
          <w:lang w:eastAsia="ru-RU"/>
        </w:rPr>
        <w:t xml:space="preserve"> Олегович, под  редакцией Смирнова А.Т.</w:t>
      </w:r>
      <w:r w:rsidR="000B36BF" w:rsidRPr="00DF1392">
        <w:rPr>
          <w:rFonts w:ascii="Times New Roman" w:eastAsia="Times New Roman" w:hAnsi="Times New Roman" w:cs="Times New Roman"/>
          <w:sz w:val="24"/>
          <w:szCs w:val="24"/>
          <w:lang w:eastAsia="ru-RU"/>
        </w:rPr>
        <w:t xml:space="preserve"> Издательство: </w:t>
      </w:r>
      <w:r w:rsidR="000B36BF">
        <w:rPr>
          <w:rFonts w:ascii="Times New Roman" w:eastAsia="Times New Roman" w:hAnsi="Times New Roman" w:cs="Times New Roman"/>
          <w:sz w:val="24"/>
          <w:szCs w:val="24"/>
          <w:lang w:eastAsia="ru-RU"/>
        </w:rPr>
        <w:t xml:space="preserve">М. </w:t>
      </w:r>
      <w:r w:rsidR="000B36BF" w:rsidRPr="00DF1392">
        <w:rPr>
          <w:rFonts w:ascii="Times New Roman" w:eastAsia="Times New Roman" w:hAnsi="Times New Roman" w:cs="Times New Roman"/>
          <w:sz w:val="24"/>
          <w:szCs w:val="24"/>
          <w:lang w:eastAsia="ru-RU"/>
        </w:rPr>
        <w:t>П</w:t>
      </w:r>
      <w:r w:rsidR="000B36BF">
        <w:rPr>
          <w:rFonts w:ascii="Times New Roman" w:eastAsia="Times New Roman" w:hAnsi="Times New Roman" w:cs="Times New Roman"/>
          <w:sz w:val="24"/>
          <w:szCs w:val="24"/>
          <w:lang w:eastAsia="ru-RU"/>
        </w:rPr>
        <w:t>росвещение, 2014</w:t>
      </w:r>
      <w:r w:rsidR="000B36BF" w:rsidRPr="00DF1392">
        <w:rPr>
          <w:rFonts w:ascii="Times New Roman" w:eastAsia="Times New Roman" w:hAnsi="Times New Roman" w:cs="Times New Roman"/>
          <w:sz w:val="24"/>
          <w:szCs w:val="24"/>
          <w:lang w:eastAsia="ru-RU"/>
        </w:rPr>
        <w:t xml:space="preserve"> г)</w:t>
      </w:r>
    </w:p>
    <w:p w:rsidR="000B36BF" w:rsidRPr="00DF1392" w:rsidRDefault="000B36BF" w:rsidP="000B36BF">
      <w:pPr>
        <w:autoSpaceDE w:val="0"/>
        <w:autoSpaceDN w:val="0"/>
        <w:adjustRightInd w:val="0"/>
        <w:spacing w:after="0"/>
        <w:jc w:val="both"/>
        <w:rPr>
          <w:rFonts w:ascii="Times New Roman" w:eastAsia="Times New Roman" w:hAnsi="Times New Roman" w:cs="Times New Roman"/>
          <w:sz w:val="24"/>
          <w:szCs w:val="24"/>
          <w:lang w:eastAsia="ru-RU"/>
        </w:rPr>
      </w:pPr>
    </w:p>
    <w:p w:rsidR="000B36BF" w:rsidRPr="0082718C" w:rsidRDefault="000B36BF" w:rsidP="000B36BF">
      <w:pPr>
        <w:autoSpaceDE w:val="0"/>
        <w:autoSpaceDN w:val="0"/>
        <w:adjustRightInd w:val="0"/>
        <w:spacing w:after="0"/>
        <w:jc w:val="both"/>
        <w:rPr>
          <w:rFonts w:ascii="Times New Roman" w:eastAsia="Times New Roman" w:hAnsi="Times New Roman" w:cs="Times New Roman"/>
          <w:b/>
          <w:bCs/>
          <w:i/>
          <w:iCs/>
          <w:sz w:val="24"/>
          <w:szCs w:val="24"/>
          <w:lang w:eastAsia="ru-RU"/>
        </w:rPr>
      </w:pPr>
      <w:r w:rsidRPr="00DF1392">
        <w:rPr>
          <w:rFonts w:ascii="Times New Roman" w:eastAsia="Times New Roman" w:hAnsi="Times New Roman" w:cs="Times New Roman"/>
          <w:b/>
          <w:bCs/>
          <w:i/>
          <w:iCs/>
          <w:sz w:val="24"/>
          <w:szCs w:val="24"/>
          <w:lang w:eastAsia="ru-RU"/>
        </w:rPr>
        <w:t>Учебно-методический компле</w:t>
      </w:r>
      <w:proofErr w:type="gramStart"/>
      <w:r w:rsidRPr="00DF1392">
        <w:rPr>
          <w:rFonts w:ascii="Times New Roman" w:eastAsia="Times New Roman" w:hAnsi="Times New Roman" w:cs="Times New Roman"/>
          <w:b/>
          <w:bCs/>
          <w:i/>
          <w:iCs/>
          <w:sz w:val="24"/>
          <w:szCs w:val="24"/>
          <w:lang w:eastAsia="ru-RU"/>
        </w:rPr>
        <w:t>кт вкл</w:t>
      </w:r>
      <w:proofErr w:type="gramEnd"/>
      <w:r w:rsidRPr="00DF1392">
        <w:rPr>
          <w:rFonts w:ascii="Times New Roman" w:eastAsia="Times New Roman" w:hAnsi="Times New Roman" w:cs="Times New Roman"/>
          <w:b/>
          <w:bCs/>
          <w:i/>
          <w:iCs/>
          <w:sz w:val="24"/>
          <w:szCs w:val="24"/>
          <w:lang w:eastAsia="ru-RU"/>
        </w:rPr>
        <w:t>ючает в себя:</w:t>
      </w:r>
    </w:p>
    <w:p w:rsidR="000B36BF" w:rsidRPr="00DF1392" w:rsidRDefault="000B36BF" w:rsidP="000B36BF">
      <w:pPr>
        <w:autoSpaceDE w:val="0"/>
        <w:autoSpaceDN w:val="0"/>
        <w:adjustRightInd w:val="0"/>
        <w:spacing w:after="0"/>
        <w:jc w:val="both"/>
        <w:rPr>
          <w:rFonts w:ascii="Times New Roman" w:eastAsia="Times New Roman" w:hAnsi="Times New Roman" w:cs="Times New Roman"/>
          <w:sz w:val="24"/>
          <w:szCs w:val="24"/>
          <w:lang w:eastAsia="ru-RU"/>
        </w:rPr>
      </w:pPr>
      <w:r w:rsidRPr="00DF1392">
        <w:rPr>
          <w:rFonts w:ascii="Times New Roman" w:eastAsia="Times New Roman" w:hAnsi="Times New Roman" w:cs="Times New Roman"/>
          <w:sz w:val="24"/>
          <w:szCs w:val="24"/>
          <w:lang w:eastAsia="ru-RU"/>
        </w:rPr>
        <w:t xml:space="preserve">д о </w:t>
      </w:r>
      <w:proofErr w:type="gramStart"/>
      <w:r w:rsidRPr="00DF1392">
        <w:rPr>
          <w:rFonts w:ascii="Times New Roman" w:eastAsia="Times New Roman" w:hAnsi="Times New Roman" w:cs="Times New Roman"/>
          <w:sz w:val="24"/>
          <w:szCs w:val="24"/>
          <w:lang w:eastAsia="ru-RU"/>
        </w:rPr>
        <w:t>п</w:t>
      </w:r>
      <w:proofErr w:type="gramEnd"/>
      <w:r w:rsidRPr="00DF1392">
        <w:rPr>
          <w:rFonts w:ascii="Times New Roman" w:eastAsia="Times New Roman" w:hAnsi="Times New Roman" w:cs="Times New Roman"/>
          <w:sz w:val="24"/>
          <w:szCs w:val="24"/>
          <w:lang w:eastAsia="ru-RU"/>
        </w:rPr>
        <w:t xml:space="preserve"> о л н и т е л ь н а я   л и т е р а т у р а:</w:t>
      </w:r>
    </w:p>
    <w:p w:rsidR="00997100" w:rsidRDefault="000B36BF" w:rsidP="009971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Война и мир в терминах и определениях/ под общей редакцией Д.О. Рогозина. – М.: </w:t>
      </w:r>
      <w:proofErr w:type="spellStart"/>
      <w:r>
        <w:rPr>
          <w:rFonts w:ascii="Times New Roman" w:eastAsia="Times New Roman" w:hAnsi="Times New Roman" w:cs="Times New Roman"/>
          <w:sz w:val="24"/>
          <w:szCs w:val="24"/>
          <w:lang w:eastAsia="ru-RU"/>
        </w:rPr>
        <w:t>ПоРог</w:t>
      </w:r>
      <w:proofErr w:type="spellEnd"/>
      <w:r>
        <w:rPr>
          <w:rFonts w:ascii="Times New Roman" w:eastAsia="Times New Roman" w:hAnsi="Times New Roman" w:cs="Times New Roman"/>
          <w:sz w:val="24"/>
          <w:szCs w:val="24"/>
          <w:lang w:eastAsia="ru-RU"/>
        </w:rPr>
        <w:t>, 2004</w:t>
      </w:r>
    </w:p>
    <w:p w:rsidR="000B36BF" w:rsidRDefault="000B36BF" w:rsidP="009971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Кто покушается на твои права и свободы...: пособие для учащихся/ А.А. Игнатенко. – М.: Просвещение, 2010</w:t>
      </w:r>
    </w:p>
    <w:p w:rsidR="004961D9" w:rsidRDefault="004961D9" w:rsidP="009971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Краткая медицинская энциклопедия/ под редакцией В.Л. Покровского. – М., 1994,</w:t>
      </w:r>
    </w:p>
    <w:p w:rsidR="004961D9" w:rsidRDefault="004961D9" w:rsidP="009971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Основы безопасности жизнедеятельности: справочник для учащихся/ </w:t>
      </w:r>
      <w:r w:rsidRPr="00DF1392">
        <w:rPr>
          <w:rFonts w:ascii="Times New Roman" w:eastAsia="Times New Roman" w:hAnsi="Times New Roman" w:cs="Times New Roman"/>
          <w:sz w:val="24"/>
          <w:szCs w:val="24"/>
          <w:lang w:eastAsia="ru-RU"/>
        </w:rPr>
        <w:t>Смирнов А.Т., Хренник</w:t>
      </w:r>
      <w:r>
        <w:rPr>
          <w:rFonts w:ascii="Times New Roman" w:eastAsia="Times New Roman" w:hAnsi="Times New Roman" w:cs="Times New Roman"/>
          <w:sz w:val="24"/>
          <w:szCs w:val="24"/>
          <w:lang w:eastAsia="ru-RU"/>
        </w:rPr>
        <w:t xml:space="preserve">ов Б.О., Р.А. </w:t>
      </w:r>
      <w:proofErr w:type="gramStart"/>
      <w:r>
        <w:rPr>
          <w:rFonts w:ascii="Times New Roman" w:eastAsia="Times New Roman" w:hAnsi="Times New Roman" w:cs="Times New Roman"/>
          <w:sz w:val="24"/>
          <w:szCs w:val="24"/>
          <w:lang w:eastAsia="ru-RU"/>
        </w:rPr>
        <w:t>Дурнев</w:t>
      </w:r>
      <w:proofErr w:type="gramEnd"/>
      <w:r>
        <w:rPr>
          <w:rFonts w:ascii="Times New Roman" w:eastAsia="Times New Roman" w:hAnsi="Times New Roman" w:cs="Times New Roman"/>
          <w:sz w:val="24"/>
          <w:szCs w:val="24"/>
          <w:lang w:eastAsia="ru-RU"/>
        </w:rPr>
        <w:t xml:space="preserve">, Э.Н. </w:t>
      </w:r>
      <w:proofErr w:type="spellStart"/>
      <w:r>
        <w:rPr>
          <w:rFonts w:ascii="Times New Roman" w:eastAsia="Times New Roman" w:hAnsi="Times New Roman" w:cs="Times New Roman"/>
          <w:sz w:val="24"/>
          <w:szCs w:val="24"/>
          <w:lang w:eastAsia="ru-RU"/>
        </w:rPr>
        <w:t>Аюбов</w:t>
      </w:r>
      <w:proofErr w:type="spellEnd"/>
      <w:r>
        <w:rPr>
          <w:rFonts w:ascii="Times New Roman" w:eastAsia="Times New Roman" w:hAnsi="Times New Roman" w:cs="Times New Roman"/>
          <w:sz w:val="24"/>
          <w:szCs w:val="24"/>
          <w:lang w:eastAsia="ru-RU"/>
        </w:rPr>
        <w:t>, под редакцией А.Т. Смирнова. – М.: Просвещение, 2007</w:t>
      </w:r>
    </w:p>
    <w:p w:rsidR="004961D9" w:rsidRDefault="00F66D19"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61D9">
        <w:rPr>
          <w:rFonts w:ascii="Times New Roman" w:eastAsia="Times New Roman" w:hAnsi="Times New Roman" w:cs="Times New Roman"/>
          <w:sz w:val="24"/>
          <w:szCs w:val="24"/>
          <w:lang w:eastAsia="ru-RU"/>
        </w:rPr>
        <w:t xml:space="preserve">Основы безопасности жизнедеятельности: сборник ситуативных задач 10-11 кл./ </w:t>
      </w:r>
      <w:r w:rsidR="004961D9" w:rsidRPr="00DF1392">
        <w:rPr>
          <w:rFonts w:ascii="Times New Roman" w:eastAsia="Times New Roman" w:hAnsi="Times New Roman" w:cs="Times New Roman"/>
          <w:sz w:val="24"/>
          <w:szCs w:val="24"/>
          <w:lang w:eastAsia="ru-RU"/>
        </w:rPr>
        <w:t>Хренник</w:t>
      </w:r>
      <w:r w:rsidR="004961D9">
        <w:rPr>
          <w:rFonts w:ascii="Times New Roman" w:eastAsia="Times New Roman" w:hAnsi="Times New Roman" w:cs="Times New Roman"/>
          <w:sz w:val="24"/>
          <w:szCs w:val="24"/>
          <w:lang w:eastAsia="ru-RU"/>
        </w:rPr>
        <w:t xml:space="preserve">ов Б.О., Р.А. </w:t>
      </w:r>
      <w:proofErr w:type="gramStart"/>
      <w:r w:rsidR="004961D9">
        <w:rPr>
          <w:rFonts w:ascii="Times New Roman" w:eastAsia="Times New Roman" w:hAnsi="Times New Roman" w:cs="Times New Roman"/>
          <w:sz w:val="24"/>
          <w:szCs w:val="24"/>
          <w:lang w:eastAsia="ru-RU"/>
        </w:rPr>
        <w:t>Дурнев</w:t>
      </w:r>
      <w:proofErr w:type="gramEnd"/>
      <w:r w:rsidR="004961D9">
        <w:rPr>
          <w:rFonts w:ascii="Times New Roman" w:eastAsia="Times New Roman" w:hAnsi="Times New Roman" w:cs="Times New Roman"/>
          <w:sz w:val="24"/>
          <w:szCs w:val="24"/>
          <w:lang w:eastAsia="ru-RU"/>
        </w:rPr>
        <w:t>, М.В. Маслов, под редакцией А.Т. Смирнова. – М.: Просвещение,2010</w:t>
      </w:r>
    </w:p>
    <w:p w:rsidR="004961D9" w:rsidRDefault="004961D9" w:rsidP="004961D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Федеральный закон «Об альтернативной гражданской службе» от 25.07.2002 г. №113- ФЗ (</w:t>
      </w:r>
      <w:r w:rsidR="00814295">
        <w:rPr>
          <w:rFonts w:ascii="Times New Roman" w:eastAsia="Times New Roman" w:hAnsi="Times New Roman" w:cs="Times New Roman"/>
          <w:sz w:val="24"/>
          <w:szCs w:val="24"/>
          <w:lang w:eastAsia="ru-RU"/>
        </w:rPr>
        <w:t>с изменениями от 30.11.2011</w:t>
      </w:r>
      <w:proofErr w:type="gramEnd"/>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 безопасности» от 28.12.2010г. №390</w:t>
      </w:r>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 воинской обязанности и военной службе» от 28.03.1998г.№53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 изменениями от 04.03.2013)</w:t>
      </w:r>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 гражданской обороне» от 12.02.1998г. №28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 изменениями от 23.12.2010)</w:t>
      </w:r>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 днях воинской славы и памятных датах России» от 13.03.1995г. № 32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 изменениями от 30.12.2012)</w:t>
      </w:r>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 защите населения </w:t>
      </w:r>
      <w:r w:rsidR="00BA58FC">
        <w:rPr>
          <w:rFonts w:ascii="Times New Roman" w:eastAsia="Times New Roman" w:hAnsi="Times New Roman" w:cs="Times New Roman"/>
          <w:sz w:val="24"/>
          <w:szCs w:val="24"/>
          <w:lang w:eastAsia="ru-RU"/>
        </w:rPr>
        <w:t>и территорий от чрезвычайных ситуаций природного и техногенного характера от 21.12.1994 г. №68 (с изменениями от30.12.2012)</w:t>
      </w:r>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w:t>
      </w:r>
      <w:r w:rsidR="00BA58FC">
        <w:rPr>
          <w:rFonts w:ascii="Times New Roman" w:eastAsia="Times New Roman" w:hAnsi="Times New Roman" w:cs="Times New Roman"/>
          <w:sz w:val="24"/>
          <w:szCs w:val="24"/>
          <w:lang w:eastAsia="ru-RU"/>
        </w:rPr>
        <w:t xml:space="preserve"> «О пожарной безопасности» от 21.12.1994 г. №69 (с изменениями от 30.12.2012)</w:t>
      </w:r>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w:t>
      </w:r>
      <w:r w:rsidR="00BA58FC">
        <w:rPr>
          <w:rFonts w:ascii="Times New Roman" w:eastAsia="Times New Roman" w:hAnsi="Times New Roman" w:cs="Times New Roman"/>
          <w:sz w:val="24"/>
          <w:szCs w:val="24"/>
          <w:lang w:eastAsia="ru-RU"/>
        </w:rPr>
        <w:t xml:space="preserve"> «О противодействии терроризму» от 06.03.2006 г. №35 (с изменениями от 08.11.2011)</w:t>
      </w:r>
    </w:p>
    <w:p w:rsidR="00814295" w:rsidRDefault="00814295"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w:t>
      </w:r>
      <w:r w:rsidR="00BA58FC">
        <w:rPr>
          <w:rFonts w:ascii="Times New Roman" w:eastAsia="Times New Roman" w:hAnsi="Times New Roman" w:cs="Times New Roman"/>
          <w:sz w:val="24"/>
          <w:szCs w:val="24"/>
          <w:lang w:eastAsia="ru-RU"/>
        </w:rPr>
        <w:t xml:space="preserve"> «О противодействии экстремистской деятельности» от 25.02.2002 №114 (с изменениями от 30.12.2012)</w:t>
      </w:r>
    </w:p>
    <w:p w:rsidR="00BA58FC" w:rsidRDefault="00BA58FC"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 статусе военнослужащих» от 27.05.1998 г. №76 (с изменениями от 30.12.2012)</w:t>
      </w:r>
    </w:p>
    <w:p w:rsidR="00BA58FC" w:rsidRDefault="00BA58FC" w:rsidP="004961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 Об обороне» от 3</w:t>
      </w:r>
      <w:r w:rsidR="00856752">
        <w:rPr>
          <w:rFonts w:ascii="Times New Roman" w:eastAsia="Times New Roman" w:hAnsi="Times New Roman" w:cs="Times New Roman"/>
          <w:sz w:val="24"/>
          <w:szCs w:val="24"/>
          <w:lang w:eastAsia="ru-RU"/>
        </w:rPr>
        <w:t>1.05.1996 №61 (с изменениями от 30.12.2012)</w:t>
      </w:r>
    </w:p>
    <w:p w:rsidR="00856752" w:rsidRDefault="00856752" w:rsidP="004961D9">
      <w:pPr>
        <w:spacing w:after="0" w:line="240" w:lineRule="auto"/>
        <w:rPr>
          <w:rFonts w:ascii="Times New Roman" w:eastAsia="Times New Roman" w:hAnsi="Times New Roman" w:cs="Times New Roman"/>
          <w:sz w:val="24"/>
          <w:szCs w:val="24"/>
          <w:lang w:eastAsia="ru-RU"/>
        </w:rPr>
      </w:pPr>
    </w:p>
    <w:p w:rsidR="00856752" w:rsidRDefault="00856752" w:rsidP="004961D9">
      <w:pPr>
        <w:spacing w:after="0" w:line="240" w:lineRule="auto"/>
        <w:rPr>
          <w:rFonts w:ascii="Times New Roman" w:eastAsia="Times New Roman" w:hAnsi="Times New Roman" w:cs="Times New Roman"/>
          <w:sz w:val="24"/>
          <w:szCs w:val="24"/>
          <w:lang w:eastAsia="ru-RU"/>
        </w:rPr>
      </w:pPr>
    </w:p>
    <w:p w:rsidR="00856752" w:rsidRDefault="00856752" w:rsidP="004961D9">
      <w:pPr>
        <w:spacing w:after="0" w:line="240" w:lineRule="auto"/>
        <w:rPr>
          <w:rFonts w:ascii="Times New Roman" w:eastAsia="Times New Roman" w:hAnsi="Times New Roman" w:cs="Times New Roman"/>
          <w:sz w:val="24"/>
          <w:szCs w:val="24"/>
          <w:lang w:eastAsia="ru-RU"/>
        </w:rPr>
      </w:pPr>
    </w:p>
    <w:p w:rsidR="00856752" w:rsidRDefault="00856752" w:rsidP="004961D9">
      <w:pPr>
        <w:spacing w:after="0" w:line="240" w:lineRule="auto"/>
        <w:rPr>
          <w:rFonts w:ascii="Times New Roman" w:eastAsia="Times New Roman" w:hAnsi="Times New Roman" w:cs="Times New Roman"/>
          <w:sz w:val="24"/>
          <w:szCs w:val="24"/>
          <w:lang w:eastAsia="ru-RU"/>
        </w:rPr>
      </w:pPr>
    </w:p>
    <w:p w:rsidR="004961D9" w:rsidRDefault="004961D9" w:rsidP="00997100">
      <w:pPr>
        <w:spacing w:after="0" w:line="240" w:lineRule="auto"/>
        <w:rPr>
          <w:rFonts w:ascii="Times New Roman" w:eastAsia="Times New Roman" w:hAnsi="Times New Roman" w:cs="Times New Roman"/>
          <w:color w:val="000000" w:themeColor="text1"/>
          <w:sz w:val="24"/>
          <w:szCs w:val="24"/>
          <w:lang w:eastAsia="ru-RU"/>
        </w:rPr>
      </w:pPr>
    </w:p>
    <w:p w:rsidR="00997100" w:rsidRDefault="00997100"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2E2661" w:rsidRDefault="002E2661" w:rsidP="00F54B36">
      <w:pPr>
        <w:spacing w:after="0" w:line="240" w:lineRule="auto"/>
        <w:rPr>
          <w:rFonts w:ascii="Times New Roman" w:eastAsia="Times New Roman" w:hAnsi="Times New Roman" w:cs="Times New Roman"/>
          <w:b/>
          <w:bCs/>
          <w:color w:val="000000" w:themeColor="text1"/>
          <w:sz w:val="24"/>
          <w:szCs w:val="24"/>
          <w:lang w:eastAsia="ru-RU"/>
        </w:rPr>
      </w:pPr>
    </w:p>
    <w:p w:rsidR="00F54B36" w:rsidRPr="001B0C13" w:rsidRDefault="00175389" w:rsidP="00F54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Календарно-т</w:t>
      </w:r>
      <w:r w:rsidR="00F54B36" w:rsidRPr="001B0C13">
        <w:rPr>
          <w:rFonts w:ascii="Times New Roman" w:eastAsia="Times New Roman" w:hAnsi="Times New Roman" w:cs="Times New Roman"/>
          <w:sz w:val="24"/>
          <w:szCs w:val="24"/>
          <w:lang w:eastAsia="ru-RU"/>
        </w:rPr>
        <w:t xml:space="preserve">ематическое планирование по </w:t>
      </w:r>
      <w:r w:rsidR="00F54B36">
        <w:rPr>
          <w:rFonts w:ascii="Times New Roman" w:eastAsia="Times New Roman" w:hAnsi="Times New Roman" w:cs="Times New Roman"/>
          <w:sz w:val="24"/>
          <w:szCs w:val="24"/>
          <w:lang w:eastAsia="ru-RU"/>
        </w:rPr>
        <w:t xml:space="preserve">предмету </w:t>
      </w:r>
      <w:r>
        <w:rPr>
          <w:rFonts w:ascii="Times New Roman" w:eastAsia="Times New Roman" w:hAnsi="Times New Roman" w:cs="Times New Roman"/>
          <w:sz w:val="24"/>
          <w:szCs w:val="24"/>
          <w:lang w:eastAsia="ru-RU"/>
        </w:rPr>
        <w:t>«</w:t>
      </w:r>
      <w:r w:rsidR="00F54B36" w:rsidRPr="001B0C13">
        <w:rPr>
          <w:rFonts w:ascii="Times New Roman" w:eastAsia="Times New Roman" w:hAnsi="Times New Roman" w:cs="Times New Roman"/>
          <w:sz w:val="24"/>
          <w:szCs w:val="24"/>
          <w:lang w:eastAsia="ru-RU"/>
        </w:rPr>
        <w:t>О</w:t>
      </w:r>
      <w:r w:rsidR="00F54B36">
        <w:rPr>
          <w:rFonts w:ascii="Times New Roman" w:eastAsia="Times New Roman" w:hAnsi="Times New Roman" w:cs="Times New Roman"/>
          <w:sz w:val="24"/>
          <w:szCs w:val="24"/>
          <w:lang w:eastAsia="ru-RU"/>
        </w:rPr>
        <w:t>сновы безопасности жизнедеятельности</w:t>
      </w:r>
      <w:r>
        <w:rPr>
          <w:rFonts w:ascii="Times New Roman" w:eastAsia="Times New Roman" w:hAnsi="Times New Roman" w:cs="Times New Roman"/>
          <w:sz w:val="24"/>
          <w:szCs w:val="24"/>
          <w:lang w:eastAsia="ru-RU"/>
        </w:rPr>
        <w:t>»</w:t>
      </w:r>
    </w:p>
    <w:p w:rsidR="00F54B36" w:rsidRPr="001B0C13" w:rsidRDefault="00F54B36" w:rsidP="00F54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 классе</w:t>
      </w:r>
    </w:p>
    <w:p w:rsidR="00F54B36" w:rsidRDefault="00F54B36" w:rsidP="00F54B36">
      <w:pPr>
        <w:spacing w:after="0"/>
        <w:jc w:val="center"/>
        <w:rPr>
          <w:rFonts w:ascii="Times New Roman" w:hAnsi="Times New Roman" w:cs="Times New Roman"/>
        </w:rPr>
      </w:pPr>
      <w:r w:rsidRPr="001B0C13">
        <w:rPr>
          <w:rFonts w:ascii="Times New Roman" w:eastAsia="Times New Roman" w:hAnsi="Times New Roman" w:cs="Times New Roman"/>
          <w:sz w:val="24"/>
          <w:szCs w:val="24"/>
          <w:lang w:eastAsia="ru-RU"/>
        </w:rPr>
        <w:t>на 201</w:t>
      </w:r>
      <w:r w:rsidR="00CE4060">
        <w:rPr>
          <w:rFonts w:ascii="Times New Roman" w:eastAsia="Times New Roman" w:hAnsi="Times New Roman" w:cs="Times New Roman"/>
          <w:sz w:val="24"/>
          <w:szCs w:val="24"/>
          <w:lang w:eastAsia="ru-RU"/>
        </w:rPr>
        <w:t>6</w:t>
      </w:r>
      <w:r w:rsidRPr="001B0C13">
        <w:rPr>
          <w:rFonts w:ascii="Times New Roman" w:eastAsia="Times New Roman" w:hAnsi="Times New Roman" w:cs="Times New Roman"/>
          <w:sz w:val="24"/>
          <w:szCs w:val="24"/>
          <w:lang w:eastAsia="ru-RU"/>
        </w:rPr>
        <w:t>– 201</w:t>
      </w:r>
      <w:r w:rsidR="00CE4060">
        <w:rPr>
          <w:rFonts w:ascii="Times New Roman" w:eastAsia="Times New Roman" w:hAnsi="Times New Roman" w:cs="Times New Roman"/>
          <w:sz w:val="24"/>
          <w:szCs w:val="24"/>
          <w:lang w:eastAsia="ru-RU"/>
        </w:rPr>
        <w:t>7</w:t>
      </w:r>
      <w:r w:rsidRPr="001B0C13">
        <w:rPr>
          <w:rFonts w:ascii="Times New Roman" w:eastAsia="Times New Roman" w:hAnsi="Times New Roman" w:cs="Times New Roman"/>
          <w:sz w:val="24"/>
          <w:szCs w:val="24"/>
          <w:lang w:eastAsia="ru-RU"/>
        </w:rPr>
        <w:t xml:space="preserve"> учебный год</w:t>
      </w:r>
    </w:p>
    <w:tbl>
      <w:tblPr>
        <w:tblW w:w="304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21"/>
        <w:gridCol w:w="1851"/>
        <w:gridCol w:w="427"/>
        <w:gridCol w:w="1420"/>
        <w:gridCol w:w="1134"/>
        <w:gridCol w:w="2693"/>
        <w:gridCol w:w="2692"/>
        <w:gridCol w:w="1842"/>
        <w:gridCol w:w="992"/>
        <w:gridCol w:w="1134"/>
        <w:gridCol w:w="601"/>
        <w:gridCol w:w="1842"/>
        <w:gridCol w:w="1842"/>
        <w:gridCol w:w="1842"/>
        <w:gridCol w:w="1842"/>
        <w:gridCol w:w="1842"/>
        <w:gridCol w:w="1842"/>
        <w:gridCol w:w="1842"/>
        <w:gridCol w:w="1842"/>
      </w:tblGrid>
      <w:tr w:rsidR="00997100" w:rsidRPr="00997100" w:rsidTr="002E2661">
        <w:trPr>
          <w:gridAfter w:val="8"/>
          <w:wAfter w:w="14736" w:type="dxa"/>
          <w:trHeight w:val="1159"/>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val="en-US" w:bidi="en-US"/>
              </w:rPr>
            </w:pPr>
            <w:r w:rsidRPr="00997100">
              <w:rPr>
                <w:rFonts w:ascii="Times New Roman" w:eastAsia="Times New Roman" w:hAnsi="Times New Roman" w:cs="Times New Roman"/>
                <w:sz w:val="20"/>
                <w:szCs w:val="20"/>
                <w:lang w:val="en-US" w:bidi="en-US"/>
              </w:rPr>
              <w:t xml:space="preserve">№ </w:t>
            </w:r>
            <w:proofErr w:type="spellStart"/>
            <w:r w:rsidRPr="00997100">
              <w:rPr>
                <w:rFonts w:ascii="Times New Roman" w:eastAsia="Times New Roman" w:hAnsi="Times New Roman" w:cs="Times New Roman"/>
                <w:sz w:val="20"/>
                <w:szCs w:val="20"/>
                <w:lang w:val="en-US" w:bidi="en-US"/>
              </w:rPr>
              <w:t>урока</w:t>
            </w:r>
            <w:proofErr w:type="spellEnd"/>
          </w:p>
        </w:tc>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r w:rsidRPr="00997100">
              <w:rPr>
                <w:rFonts w:ascii="Times New Roman" w:eastAsia="Times New Roman" w:hAnsi="Times New Roman" w:cs="Times New Roman"/>
                <w:sz w:val="20"/>
                <w:szCs w:val="20"/>
                <w:lang w:bidi="en-US"/>
              </w:rPr>
              <w:t xml:space="preserve">Планируемая дата </w:t>
            </w:r>
          </w:p>
        </w:tc>
        <w:tc>
          <w:tcPr>
            <w:tcW w:w="1851" w:type="dxa"/>
            <w:vMerge w:val="restart"/>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r w:rsidRPr="00997100">
              <w:rPr>
                <w:rFonts w:ascii="Times New Roman" w:eastAsia="Times New Roman" w:hAnsi="Times New Roman" w:cs="Times New Roman"/>
                <w:sz w:val="20"/>
                <w:szCs w:val="20"/>
                <w:lang w:bidi="en-US"/>
              </w:rPr>
              <w:t>Содержание (общая тема, тема урока)</w:t>
            </w:r>
          </w:p>
        </w:tc>
        <w:tc>
          <w:tcPr>
            <w:tcW w:w="427" w:type="dxa"/>
            <w:vMerge w:val="restart"/>
            <w:tcBorders>
              <w:top w:val="single" w:sz="4" w:space="0" w:color="auto"/>
              <w:left w:val="single" w:sz="4" w:space="0" w:color="auto"/>
              <w:bottom w:val="single" w:sz="4" w:space="0" w:color="auto"/>
              <w:right w:val="single" w:sz="4" w:space="0" w:color="auto"/>
            </w:tcBorders>
            <w:textDirection w:val="btLr"/>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val="en-US" w:bidi="en-US"/>
              </w:rPr>
            </w:pPr>
            <w:proofErr w:type="spellStart"/>
            <w:r w:rsidRPr="00997100">
              <w:rPr>
                <w:rFonts w:ascii="Times New Roman" w:eastAsia="Times New Roman" w:hAnsi="Times New Roman" w:cs="Times New Roman"/>
                <w:sz w:val="20"/>
                <w:szCs w:val="20"/>
                <w:lang w:val="en-US" w:bidi="en-US"/>
              </w:rPr>
              <w:t>Количество</w:t>
            </w:r>
            <w:proofErr w:type="spellEnd"/>
            <w:r w:rsidRPr="00997100">
              <w:rPr>
                <w:rFonts w:ascii="Times New Roman" w:eastAsia="Times New Roman" w:hAnsi="Times New Roman" w:cs="Times New Roman"/>
                <w:sz w:val="20"/>
                <w:szCs w:val="20"/>
                <w:lang w:val="en-US" w:bidi="en-US"/>
              </w:rPr>
              <w:t xml:space="preserve"> </w:t>
            </w:r>
            <w:proofErr w:type="spellStart"/>
            <w:r w:rsidRPr="00997100">
              <w:rPr>
                <w:rFonts w:ascii="Times New Roman" w:eastAsia="Times New Roman" w:hAnsi="Times New Roman" w:cs="Times New Roman"/>
                <w:sz w:val="20"/>
                <w:szCs w:val="20"/>
                <w:lang w:val="en-US" w:bidi="en-US"/>
              </w:rPr>
              <w:t>часов</w:t>
            </w:r>
            <w:proofErr w:type="spellEnd"/>
          </w:p>
        </w:tc>
        <w:tc>
          <w:tcPr>
            <w:tcW w:w="1420" w:type="dxa"/>
            <w:vMerge w:val="restart"/>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r w:rsidRPr="00997100">
              <w:rPr>
                <w:rFonts w:ascii="Times New Roman" w:eastAsia="Times New Roman" w:hAnsi="Times New Roman" w:cs="Times New Roman"/>
                <w:sz w:val="20"/>
                <w:szCs w:val="20"/>
                <w:lang w:bidi="en-US"/>
              </w:rPr>
              <w:t>Формы организации учебной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r w:rsidRPr="00997100">
              <w:rPr>
                <w:rFonts w:ascii="Times New Roman" w:eastAsia="Times New Roman" w:hAnsi="Times New Roman" w:cs="Times New Roman"/>
                <w:bCs/>
                <w:sz w:val="20"/>
                <w:szCs w:val="20"/>
                <w:lang w:bidi="en-US"/>
              </w:rPr>
              <w:t>Вид деятельности учащихся на занятии</w:t>
            </w:r>
          </w:p>
        </w:tc>
        <w:tc>
          <w:tcPr>
            <w:tcW w:w="7227" w:type="dxa"/>
            <w:gridSpan w:val="3"/>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tabs>
                <w:tab w:val="left" w:pos="9480"/>
              </w:tabs>
              <w:spacing w:after="0" w:line="240" w:lineRule="auto"/>
              <w:jc w:val="center"/>
              <w:rPr>
                <w:rFonts w:ascii="Times New Roman" w:eastAsia="Times New Roman" w:hAnsi="Times New Roman" w:cs="Times New Roman"/>
                <w:sz w:val="20"/>
                <w:szCs w:val="20"/>
                <w:lang w:bidi="en-US"/>
              </w:rPr>
            </w:pPr>
            <w:r w:rsidRPr="00997100">
              <w:rPr>
                <w:rFonts w:ascii="Times New Roman" w:eastAsia="Times New Roman" w:hAnsi="Times New Roman" w:cs="Times New Roman"/>
                <w:sz w:val="20"/>
                <w:szCs w:val="20"/>
                <w:lang w:bidi="en-US"/>
              </w:rPr>
              <w:t>Ожидаемые результаты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val="en-US" w:bidi="en-US"/>
              </w:rPr>
            </w:pPr>
            <w:proofErr w:type="spellStart"/>
            <w:r w:rsidRPr="00997100">
              <w:rPr>
                <w:rFonts w:ascii="Times New Roman" w:eastAsia="Times New Roman" w:hAnsi="Times New Roman" w:cs="Times New Roman"/>
                <w:bCs/>
                <w:sz w:val="20"/>
                <w:szCs w:val="20"/>
                <w:lang w:val="en-US" w:bidi="en-US"/>
              </w:rPr>
              <w:t>Формы</w:t>
            </w:r>
            <w:proofErr w:type="spellEnd"/>
            <w:r w:rsidRPr="00997100">
              <w:rPr>
                <w:rFonts w:ascii="Times New Roman" w:eastAsia="Times New Roman" w:hAnsi="Times New Roman" w:cs="Times New Roman"/>
                <w:bCs/>
                <w:sz w:val="20"/>
                <w:szCs w:val="20"/>
                <w:lang w:val="en-US" w:bidi="en-US"/>
              </w:rPr>
              <w:t xml:space="preserve"> </w:t>
            </w:r>
            <w:proofErr w:type="spellStart"/>
            <w:r w:rsidRPr="00997100">
              <w:rPr>
                <w:rFonts w:ascii="Times New Roman" w:eastAsia="Times New Roman" w:hAnsi="Times New Roman" w:cs="Times New Roman"/>
                <w:bCs/>
                <w:sz w:val="20"/>
                <w:szCs w:val="20"/>
                <w:lang w:val="en-US" w:bidi="en-US"/>
              </w:rPr>
              <w:t>контроля</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val="en-US" w:bidi="en-US"/>
              </w:rPr>
            </w:pPr>
            <w:proofErr w:type="spellStart"/>
            <w:r w:rsidRPr="00997100">
              <w:rPr>
                <w:rFonts w:ascii="Times New Roman" w:eastAsia="Times New Roman" w:hAnsi="Times New Roman" w:cs="Times New Roman"/>
                <w:sz w:val="20"/>
                <w:szCs w:val="20"/>
                <w:lang w:val="en-US" w:bidi="en-US"/>
              </w:rPr>
              <w:t>Информационно-методическое</w:t>
            </w:r>
            <w:proofErr w:type="spellEnd"/>
            <w:r w:rsidRPr="00997100">
              <w:rPr>
                <w:rFonts w:ascii="Times New Roman" w:eastAsia="Times New Roman" w:hAnsi="Times New Roman" w:cs="Times New Roman"/>
                <w:sz w:val="20"/>
                <w:szCs w:val="20"/>
                <w:lang w:val="en-US" w:bidi="en-US"/>
              </w:rPr>
              <w:t xml:space="preserve"> </w:t>
            </w:r>
            <w:proofErr w:type="spellStart"/>
            <w:r w:rsidRPr="00997100">
              <w:rPr>
                <w:rFonts w:ascii="Times New Roman" w:eastAsia="Times New Roman" w:hAnsi="Times New Roman" w:cs="Times New Roman"/>
                <w:sz w:val="20"/>
                <w:szCs w:val="20"/>
                <w:lang w:val="en-US" w:bidi="en-US"/>
              </w:rPr>
              <w:t>обеспечение</w:t>
            </w:r>
            <w:proofErr w:type="spellEnd"/>
            <w:r w:rsidRPr="00997100">
              <w:rPr>
                <w:rFonts w:ascii="Times New Roman" w:eastAsia="Times New Roman" w:hAnsi="Times New Roman" w:cs="Times New Roman"/>
                <w:sz w:val="20"/>
                <w:szCs w:val="20"/>
                <w:lang w:val="en-US" w:bidi="en-US"/>
              </w:rPr>
              <w:t xml:space="preserve"> (</w:t>
            </w:r>
            <w:proofErr w:type="spellStart"/>
            <w:r w:rsidRPr="00997100">
              <w:rPr>
                <w:rFonts w:ascii="Times New Roman" w:eastAsia="Times New Roman" w:hAnsi="Times New Roman" w:cs="Times New Roman"/>
                <w:sz w:val="20"/>
                <w:szCs w:val="20"/>
                <w:lang w:val="en-US" w:bidi="en-US"/>
              </w:rPr>
              <w:t>оборудование</w:t>
            </w:r>
            <w:proofErr w:type="spellEnd"/>
            <w:r w:rsidRPr="00997100">
              <w:rPr>
                <w:rFonts w:ascii="Times New Roman" w:eastAsia="Times New Roman" w:hAnsi="Times New Roman" w:cs="Times New Roman"/>
                <w:sz w:val="20"/>
                <w:szCs w:val="20"/>
                <w:lang w:val="en-US" w:bidi="en-US"/>
              </w:rPr>
              <w:t>)</w:t>
            </w:r>
          </w:p>
        </w:tc>
        <w:tc>
          <w:tcPr>
            <w:tcW w:w="601" w:type="dxa"/>
            <w:vMerge w:val="restart"/>
            <w:tcBorders>
              <w:top w:val="single" w:sz="4" w:space="0" w:color="auto"/>
              <w:left w:val="single" w:sz="4" w:space="0" w:color="auto"/>
              <w:bottom w:val="single" w:sz="4" w:space="0" w:color="auto"/>
              <w:right w:val="single" w:sz="4" w:space="0" w:color="auto"/>
            </w:tcBorders>
            <w:textDirection w:val="btLr"/>
            <w:hideMark/>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r w:rsidRPr="00997100">
              <w:rPr>
                <w:rFonts w:ascii="Times New Roman" w:eastAsia="Times New Roman" w:hAnsi="Times New Roman" w:cs="Times New Roman"/>
                <w:sz w:val="20"/>
                <w:szCs w:val="20"/>
                <w:lang w:bidi="en-US"/>
              </w:rPr>
              <w:t xml:space="preserve">Фактическая дата </w:t>
            </w:r>
          </w:p>
        </w:tc>
      </w:tr>
      <w:tr w:rsidR="00997100" w:rsidRPr="00997100" w:rsidTr="002E2661">
        <w:trPr>
          <w:gridAfter w:val="8"/>
          <w:wAfter w:w="14736" w:type="dxa"/>
          <w:trHeight w:val="7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val="en-US" w:bidi="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bidi="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bidi="en-US"/>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val="en-US" w:bidi="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bidi="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bidi="en-US"/>
              </w:rPr>
            </w:pPr>
          </w:p>
        </w:tc>
        <w:tc>
          <w:tcPr>
            <w:tcW w:w="2693" w:type="dxa"/>
            <w:tcBorders>
              <w:top w:val="single" w:sz="4" w:space="0" w:color="auto"/>
              <w:left w:val="single" w:sz="4" w:space="0" w:color="auto"/>
              <w:bottom w:val="single" w:sz="4" w:space="0" w:color="auto"/>
              <w:right w:val="single" w:sz="4" w:space="0" w:color="auto"/>
            </w:tcBorders>
            <w:hideMark/>
          </w:tcPr>
          <w:p w:rsidR="00997100" w:rsidRPr="00175389"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r w:rsidRPr="00175389">
              <w:rPr>
                <w:rFonts w:ascii="Times New Roman" w:eastAsia="Times New Roman" w:hAnsi="Times New Roman" w:cs="Times New Roman"/>
                <w:sz w:val="20"/>
                <w:szCs w:val="20"/>
                <w:lang w:bidi="en-US"/>
              </w:rPr>
              <w:t>личностные</w:t>
            </w:r>
          </w:p>
        </w:tc>
        <w:tc>
          <w:tcPr>
            <w:tcW w:w="2692" w:type="dxa"/>
            <w:tcBorders>
              <w:top w:val="single" w:sz="4" w:space="0" w:color="auto"/>
              <w:left w:val="single" w:sz="4" w:space="0" w:color="auto"/>
              <w:bottom w:val="single" w:sz="4" w:space="0" w:color="auto"/>
              <w:right w:val="single" w:sz="4" w:space="0" w:color="auto"/>
            </w:tcBorders>
            <w:hideMark/>
          </w:tcPr>
          <w:p w:rsidR="00997100" w:rsidRPr="00175389"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r w:rsidRPr="00175389">
              <w:rPr>
                <w:rFonts w:ascii="Times New Roman" w:eastAsia="Times New Roman" w:hAnsi="Times New Roman" w:cs="Times New Roman"/>
                <w:sz w:val="20"/>
                <w:szCs w:val="20"/>
                <w:lang w:bidi="en-US"/>
              </w:rPr>
              <w:t xml:space="preserve">предметные </w:t>
            </w:r>
          </w:p>
        </w:tc>
        <w:tc>
          <w:tcPr>
            <w:tcW w:w="1842" w:type="dxa"/>
            <w:tcBorders>
              <w:top w:val="single" w:sz="4" w:space="0" w:color="auto"/>
              <w:left w:val="single" w:sz="4" w:space="0" w:color="auto"/>
              <w:bottom w:val="single" w:sz="4" w:space="0" w:color="auto"/>
              <w:right w:val="single" w:sz="4" w:space="0" w:color="auto"/>
            </w:tcBorders>
            <w:hideMark/>
          </w:tcPr>
          <w:p w:rsidR="00997100" w:rsidRPr="00175389"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proofErr w:type="spellStart"/>
            <w:r w:rsidRPr="00175389">
              <w:rPr>
                <w:rFonts w:ascii="Times New Roman" w:eastAsia="Times New Roman" w:hAnsi="Times New Roman" w:cs="Times New Roman"/>
                <w:sz w:val="20"/>
                <w:szCs w:val="20"/>
                <w:lang w:bidi="en-US"/>
              </w:rPr>
              <w:t>Метапред</w:t>
            </w:r>
            <w:proofErr w:type="spellEnd"/>
          </w:p>
          <w:p w:rsidR="00997100" w:rsidRPr="00175389" w:rsidRDefault="00997100" w:rsidP="00997100">
            <w:pPr>
              <w:tabs>
                <w:tab w:val="left" w:pos="9480"/>
              </w:tabs>
              <w:spacing w:after="0" w:line="240" w:lineRule="auto"/>
              <w:jc w:val="both"/>
              <w:rPr>
                <w:rFonts w:ascii="Times New Roman" w:eastAsia="Times New Roman" w:hAnsi="Times New Roman" w:cs="Times New Roman"/>
                <w:sz w:val="20"/>
                <w:szCs w:val="20"/>
                <w:lang w:bidi="en-US"/>
              </w:rPr>
            </w:pPr>
            <w:proofErr w:type="spellStart"/>
            <w:r w:rsidRPr="00175389">
              <w:rPr>
                <w:rFonts w:ascii="Times New Roman" w:eastAsia="Times New Roman" w:hAnsi="Times New Roman" w:cs="Times New Roman"/>
                <w:sz w:val="20"/>
                <w:szCs w:val="20"/>
                <w:lang w:bidi="en-US"/>
              </w:rPr>
              <w:t>метные</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val="en-US" w:bidi="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val="en-US" w:bidi="en-US"/>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997100" w:rsidRPr="00997100" w:rsidRDefault="00997100" w:rsidP="00997100">
            <w:pPr>
              <w:spacing w:after="0" w:line="240" w:lineRule="auto"/>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297"/>
        </w:trPr>
        <w:tc>
          <w:tcPr>
            <w:tcW w:w="15735" w:type="dxa"/>
            <w:gridSpan w:val="12"/>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spacing w:before="100" w:beforeAutospacing="1" w:after="100" w:afterAutospacing="1"/>
              <w:jc w:val="center"/>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b/>
                <w:bCs/>
                <w:color w:val="000000" w:themeColor="text1"/>
                <w:sz w:val="18"/>
                <w:szCs w:val="18"/>
                <w:lang w:eastAsia="ru-RU"/>
              </w:rPr>
              <w:t>Раздел I. Безопасность и защита человека в опасных и чрезвычайных ситуациях (13 часов)</w:t>
            </w:r>
          </w:p>
        </w:tc>
      </w:tr>
      <w:tr w:rsidR="00997100" w:rsidRPr="00997100" w:rsidTr="002E2661">
        <w:trPr>
          <w:gridAfter w:val="8"/>
          <w:wAfter w:w="14736" w:type="dxa"/>
          <w:cantSplit/>
          <w:trHeight w:val="29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jc w:val="center"/>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b/>
                <w:bCs/>
                <w:color w:val="000000" w:themeColor="text1"/>
                <w:sz w:val="18"/>
                <w:szCs w:val="18"/>
                <w:lang w:eastAsia="ru-RU"/>
              </w:rPr>
              <w:t>Опасные и чрезвычайные ситуации, возникающие в повседневной жизни, и правила безопасного поведения (6 часов)</w:t>
            </w: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Правила поведения в условиях вынужденного автономного существования.</w:t>
            </w:r>
          </w:p>
        </w:tc>
        <w:tc>
          <w:tcPr>
            <w:tcW w:w="427" w:type="dxa"/>
            <w:tcBorders>
              <w:top w:val="single" w:sz="4" w:space="0" w:color="auto"/>
              <w:left w:val="single" w:sz="4" w:space="0" w:color="auto"/>
              <w:bottom w:val="single" w:sz="4" w:space="0" w:color="auto"/>
              <w:right w:val="single" w:sz="4" w:space="0" w:color="auto"/>
            </w:tcBorders>
            <w:hideMark/>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val="restart"/>
            <w:tcBorders>
              <w:top w:val="single" w:sz="4" w:space="0" w:color="auto"/>
              <w:left w:val="single" w:sz="4" w:space="0" w:color="auto"/>
              <w:right w:val="single" w:sz="4" w:space="0" w:color="auto"/>
            </w:tcBorders>
            <w:hideMark/>
          </w:tcPr>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 xml:space="preserve">Методы обучения: </w:t>
            </w:r>
          </w:p>
          <w:p w:rsidR="00997100" w:rsidRPr="00997100" w:rsidRDefault="00F66D19"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объяснительно иллюстративный</w:t>
            </w:r>
            <w:proofErr w:type="gramStart"/>
            <w:r w:rsidR="00997100" w:rsidRPr="00997100">
              <w:rPr>
                <w:rFonts w:ascii="Times New Roman" w:eastAsia="Calibri" w:hAnsi="Times New Roman" w:cs="Times New Roman"/>
                <w:sz w:val="18"/>
                <w:szCs w:val="18"/>
                <w:lang w:eastAsia="ar-SA"/>
              </w:rPr>
              <w:t xml:space="preserve"> .</w:t>
            </w:r>
            <w:proofErr w:type="gramEnd"/>
          </w:p>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Используемые технологии</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групповые и индивидуальн</w:t>
            </w:r>
            <w:r w:rsidRPr="00997100">
              <w:rPr>
                <w:rFonts w:ascii="Times New Roman" w:eastAsia="Calibri" w:hAnsi="Times New Roman" w:cs="Times New Roman"/>
                <w:sz w:val="18"/>
                <w:szCs w:val="18"/>
                <w:lang w:eastAsia="ar-SA"/>
              </w:rPr>
              <w:lastRenderedPageBreak/>
              <w:t>ые работы,</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полного усвоения</w:t>
            </w:r>
          </w:p>
          <w:p w:rsidR="00997100" w:rsidRPr="00997100" w:rsidRDefault="00997100" w:rsidP="00997100">
            <w:pPr>
              <w:tabs>
                <w:tab w:val="left" w:pos="9480"/>
              </w:tabs>
              <w:spacing w:after="0"/>
              <w:jc w:val="both"/>
              <w:rPr>
                <w:rFonts w:ascii="Times New Roman" w:eastAsia="Times New Roman" w:hAnsi="Times New Roman" w:cs="Times New Roman"/>
                <w:sz w:val="24"/>
                <w:szCs w:val="24"/>
                <w:lang w:bidi="en-US"/>
              </w:rPr>
            </w:pPr>
          </w:p>
        </w:tc>
        <w:tc>
          <w:tcPr>
            <w:tcW w:w="1134" w:type="dxa"/>
            <w:vMerge w:val="restart"/>
            <w:tcBorders>
              <w:top w:val="single" w:sz="4" w:space="0" w:color="auto"/>
              <w:left w:val="single" w:sz="4" w:space="0" w:color="auto"/>
              <w:right w:val="single" w:sz="4" w:space="0" w:color="auto"/>
            </w:tcBorders>
            <w:hideMark/>
          </w:tcPr>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Раскрытие значений новых понятий и терминов</w:t>
            </w:r>
          </w:p>
          <w:p w:rsidR="00997100" w:rsidRPr="00997100" w:rsidRDefault="00997100" w:rsidP="00997100">
            <w:pPr>
              <w:spacing w:after="0"/>
              <w:rPr>
                <w:rFonts w:ascii="Times New Roman" w:hAnsi="Times New Roman" w:cs="Times New Roman"/>
                <w:color w:val="000000"/>
                <w:sz w:val="18"/>
                <w:szCs w:val="18"/>
                <w:shd w:val="clear" w:color="auto" w:fill="FFFFFF"/>
                <w:lang w:eastAsia="ru-RU"/>
              </w:rPr>
            </w:pPr>
            <w:r w:rsidRPr="00997100">
              <w:rPr>
                <w:rFonts w:ascii="Times New Roman" w:hAnsi="Times New Roman" w:cs="Times New Roman"/>
                <w:color w:val="000000"/>
                <w:sz w:val="18"/>
                <w:szCs w:val="18"/>
                <w:lang w:eastAsia="ru-RU"/>
              </w:rPr>
              <w:t>Р</w:t>
            </w:r>
            <w:r w:rsidRPr="00997100">
              <w:rPr>
                <w:rFonts w:ascii="Times New Roman" w:hAnsi="Times New Roman" w:cs="Times New Roman"/>
                <w:color w:val="000000"/>
                <w:sz w:val="18"/>
                <w:szCs w:val="18"/>
                <w:shd w:val="clear" w:color="auto" w:fill="FFFFFF"/>
                <w:lang w:eastAsia="ru-RU"/>
              </w:rPr>
              <w:t xml:space="preserve">абота </w:t>
            </w:r>
            <w:proofErr w:type="gramStart"/>
            <w:r w:rsidRPr="00997100">
              <w:rPr>
                <w:rFonts w:ascii="Times New Roman" w:hAnsi="Times New Roman" w:cs="Times New Roman"/>
                <w:color w:val="000000"/>
                <w:sz w:val="18"/>
                <w:szCs w:val="18"/>
                <w:shd w:val="clear" w:color="auto" w:fill="FFFFFF"/>
                <w:lang w:eastAsia="ru-RU"/>
              </w:rPr>
              <w:t>с</w:t>
            </w:r>
            <w:proofErr w:type="gramEnd"/>
            <w:r w:rsidRPr="00997100">
              <w:rPr>
                <w:rFonts w:ascii="Times New Roman" w:hAnsi="Times New Roman" w:cs="Times New Roman"/>
                <w:color w:val="000000"/>
                <w:sz w:val="18"/>
                <w:szCs w:val="18"/>
                <w:shd w:val="clear" w:color="auto" w:fill="FFFFFF"/>
                <w:lang w:eastAsia="ru-RU"/>
              </w:rPr>
              <w:t xml:space="preserve"> справочной литературой и </w:t>
            </w:r>
            <w:r w:rsidRPr="00997100">
              <w:rPr>
                <w:rFonts w:ascii="Times New Roman" w:hAnsi="Times New Roman" w:cs="Times New Roman"/>
                <w:color w:val="000000"/>
                <w:sz w:val="18"/>
                <w:szCs w:val="18"/>
                <w:shd w:val="clear" w:color="auto" w:fill="FFFFFF"/>
                <w:lang w:eastAsia="ru-RU"/>
              </w:rPr>
              <w:lastRenderedPageBreak/>
              <w:t>другими источниками информации, включая ресурсы Интернета</w:t>
            </w:r>
          </w:p>
          <w:p w:rsidR="00997100" w:rsidRPr="00997100" w:rsidRDefault="00997100" w:rsidP="00997100">
            <w:pPr>
              <w:spacing w:after="0"/>
              <w:rPr>
                <w:rFonts w:ascii="Times New Roman" w:hAnsi="Times New Roman" w:cs="Calibri"/>
                <w:color w:val="000000"/>
                <w:shd w:val="clear" w:color="auto" w:fill="FFFFFF"/>
                <w:lang w:eastAsia="ru-RU"/>
              </w:rPr>
            </w:pPr>
            <w:r w:rsidRPr="00997100">
              <w:rPr>
                <w:rFonts w:ascii="Times New Roman" w:hAnsi="Times New Roman" w:cs="Calibri"/>
                <w:color w:val="000000"/>
                <w:lang w:eastAsia="ru-RU"/>
              </w:rPr>
              <w:br/>
            </w:r>
          </w:p>
          <w:p w:rsidR="00997100" w:rsidRPr="00997100" w:rsidRDefault="00997100" w:rsidP="00997100">
            <w:pPr>
              <w:spacing w:after="0"/>
              <w:rPr>
                <w:rFonts w:ascii="Calibri" w:eastAsia="Calibri" w:hAnsi="Calibri" w:cs="Times New Roman"/>
              </w:rPr>
            </w:pPr>
          </w:p>
          <w:p w:rsidR="00997100" w:rsidRPr="00997100" w:rsidRDefault="00997100" w:rsidP="00997100">
            <w:pPr>
              <w:spacing w:after="0"/>
              <w:rPr>
                <w:rFonts w:ascii="Calibri" w:eastAsia="Calibri" w:hAnsi="Calibri" w:cs="Times New Roman"/>
              </w:rPr>
            </w:pPr>
          </w:p>
          <w:p w:rsidR="00997100" w:rsidRPr="00997100" w:rsidRDefault="00997100" w:rsidP="00997100">
            <w:pPr>
              <w:spacing w:after="0"/>
              <w:rPr>
                <w:rFonts w:ascii="Calibri" w:eastAsia="Calibri" w:hAnsi="Calibri" w:cs="Times New Roman"/>
              </w:rPr>
            </w:pP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val="restart"/>
            <w:tcBorders>
              <w:top w:val="single" w:sz="4" w:space="0" w:color="auto"/>
              <w:left w:val="single" w:sz="4" w:space="0" w:color="auto"/>
              <w:right w:val="single" w:sz="4" w:space="0" w:color="auto"/>
            </w:tcBorders>
            <w:hideMark/>
          </w:tcPr>
          <w:p w:rsidR="00997100" w:rsidRPr="00997100" w:rsidRDefault="00F66D19" w:rsidP="00997100">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Понимание</w:t>
            </w:r>
            <w:r w:rsidR="00997100" w:rsidRPr="00997100">
              <w:rPr>
                <w:rFonts w:ascii="Times New Roman" w:hAnsi="Times New Roman" w:cs="Times New Roman"/>
                <w:sz w:val="18"/>
                <w:szCs w:val="18"/>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97100" w:rsidRPr="00997100" w:rsidRDefault="00997100" w:rsidP="00997100">
            <w:pPr>
              <w:widowControl w:val="0"/>
              <w:autoSpaceDE w:val="0"/>
              <w:autoSpaceDN w:val="0"/>
              <w:adjustRightInd w:val="0"/>
              <w:jc w:val="both"/>
              <w:rPr>
                <w:rFonts w:ascii="Times New Roman" w:eastAsia="Calibri" w:hAnsi="Times New Roman" w:cs="Times New Roman"/>
                <w:sz w:val="18"/>
                <w:szCs w:val="18"/>
              </w:rPr>
            </w:pPr>
          </w:p>
        </w:tc>
        <w:tc>
          <w:tcPr>
            <w:tcW w:w="2692" w:type="dxa"/>
            <w:vMerge w:val="restart"/>
            <w:tcBorders>
              <w:top w:val="single" w:sz="4" w:space="0" w:color="auto"/>
              <w:left w:val="single" w:sz="4" w:space="0" w:color="auto"/>
              <w:right w:val="single" w:sz="4" w:space="0" w:color="auto"/>
            </w:tcBorders>
            <w:hideMark/>
          </w:tcPr>
          <w:p w:rsidR="00AA01D6" w:rsidRPr="00AA01D6" w:rsidRDefault="00AA01D6" w:rsidP="00AA01D6">
            <w:pPr>
              <w:spacing w:after="0"/>
              <w:rPr>
                <w:rFonts w:ascii="Times New Roman" w:eastAsia="Times New Roman" w:hAnsi="Times New Roman" w:cs="Times New Roman"/>
                <w:bCs/>
                <w:color w:val="000000" w:themeColor="text1"/>
                <w:sz w:val="18"/>
                <w:szCs w:val="18"/>
                <w:lang w:eastAsia="ru-RU"/>
              </w:rPr>
            </w:pPr>
            <w:r>
              <w:rPr>
                <w:rFonts w:ascii="Times New Roman" w:eastAsia="Times New Roman" w:hAnsi="Times New Roman" w:cs="Times New Roman"/>
                <w:bCs/>
                <w:color w:val="000000" w:themeColor="text1"/>
                <w:sz w:val="18"/>
                <w:szCs w:val="18"/>
                <w:lang w:eastAsia="ru-RU"/>
              </w:rPr>
              <w:lastRenderedPageBreak/>
              <w:t>П</w:t>
            </w:r>
            <w:r w:rsidRPr="00AA01D6">
              <w:rPr>
                <w:rFonts w:ascii="Times New Roman" w:eastAsia="Times New Roman" w:hAnsi="Times New Roman" w:cs="Times New Roman"/>
                <w:bCs/>
                <w:color w:val="000000" w:themeColor="text1"/>
                <w:sz w:val="18"/>
                <w:szCs w:val="18"/>
                <w:lang w:eastAsia="ru-RU"/>
              </w:rPr>
              <w:t>онимание роли государства, российского законодательства и государственных служб в защите населения от внешних и внутренних угроз;</w:t>
            </w:r>
          </w:p>
          <w:p w:rsidR="00AA01D6" w:rsidRPr="00AA01D6" w:rsidRDefault="00AA01D6" w:rsidP="00AA01D6">
            <w:pPr>
              <w:spacing w:after="0"/>
              <w:rPr>
                <w:rFonts w:ascii="Times New Roman" w:eastAsia="Times New Roman" w:hAnsi="Times New Roman" w:cs="Times New Roman"/>
                <w:bCs/>
                <w:color w:val="000000" w:themeColor="text1"/>
                <w:sz w:val="18"/>
                <w:szCs w:val="18"/>
                <w:lang w:eastAsia="ru-RU"/>
              </w:rPr>
            </w:pPr>
            <w:r w:rsidRPr="00AA01D6">
              <w:rPr>
                <w:rFonts w:ascii="Times New Roman" w:eastAsia="Times New Roman" w:hAnsi="Times New Roman" w:cs="Times New Roman"/>
                <w:bCs/>
                <w:color w:val="000000" w:themeColor="text1"/>
                <w:sz w:val="18"/>
                <w:szCs w:val="18"/>
                <w:lang w:eastAsia="ru-RU"/>
              </w:rPr>
              <w:t>Знание распространенных опасных ситуаций природного, техног</w:t>
            </w:r>
            <w:r>
              <w:rPr>
                <w:rFonts w:ascii="Times New Roman" w:eastAsia="Times New Roman" w:hAnsi="Times New Roman" w:cs="Times New Roman"/>
                <w:bCs/>
                <w:color w:val="000000" w:themeColor="text1"/>
                <w:sz w:val="18"/>
                <w:szCs w:val="18"/>
                <w:lang w:eastAsia="ru-RU"/>
              </w:rPr>
              <w:t>енного и социального характера;</w:t>
            </w:r>
          </w:p>
          <w:p w:rsidR="00AA01D6" w:rsidRPr="00AA01D6" w:rsidRDefault="00AA01D6" w:rsidP="00AA01D6">
            <w:pPr>
              <w:spacing w:after="0"/>
              <w:rPr>
                <w:rFonts w:ascii="Times New Roman" w:eastAsia="Times New Roman" w:hAnsi="Times New Roman" w:cs="Times New Roman"/>
                <w:bCs/>
                <w:color w:val="000000" w:themeColor="text1"/>
                <w:sz w:val="18"/>
                <w:szCs w:val="18"/>
                <w:lang w:eastAsia="ru-RU"/>
              </w:rPr>
            </w:pPr>
            <w:r w:rsidRPr="00AA01D6">
              <w:rPr>
                <w:rFonts w:ascii="Times New Roman" w:eastAsia="Times New Roman" w:hAnsi="Times New Roman" w:cs="Times New Roman"/>
                <w:bCs/>
                <w:color w:val="000000" w:themeColor="text1"/>
                <w:sz w:val="18"/>
                <w:szCs w:val="18"/>
                <w:lang w:eastAsia="ru-RU"/>
              </w:rPr>
              <w:lastRenderedPageBreak/>
              <w:t>Умение предвидеть возникновение опасных ситуаций по характерным для них  признакам;</w:t>
            </w:r>
          </w:p>
          <w:p w:rsidR="00AA01D6" w:rsidRPr="00AA01D6" w:rsidRDefault="00AA01D6" w:rsidP="00AA01D6">
            <w:pPr>
              <w:spacing w:after="0"/>
              <w:rPr>
                <w:rFonts w:ascii="Times New Roman" w:eastAsia="Times New Roman" w:hAnsi="Times New Roman" w:cs="Times New Roman"/>
                <w:bCs/>
                <w:color w:val="000000" w:themeColor="text1"/>
                <w:sz w:val="18"/>
                <w:szCs w:val="18"/>
                <w:lang w:eastAsia="ru-RU"/>
              </w:rPr>
            </w:pPr>
            <w:r w:rsidRPr="00AA01D6">
              <w:rPr>
                <w:rFonts w:ascii="Times New Roman" w:eastAsia="Times New Roman" w:hAnsi="Times New Roman" w:cs="Times New Roman"/>
                <w:bCs/>
                <w:color w:val="000000" w:themeColor="text1"/>
                <w:sz w:val="18"/>
                <w:szCs w:val="18"/>
                <w:lang w:eastAsia="ru-RU"/>
              </w:rPr>
              <w:t>Умение применять полученные знания на практике, действовать с учетом реально складывающейся обстановки и индивидуальных возможностей;</w:t>
            </w:r>
          </w:p>
          <w:p w:rsidR="00AA01D6" w:rsidRPr="00AA01D6" w:rsidRDefault="00AA01D6" w:rsidP="00AA01D6">
            <w:pPr>
              <w:spacing w:after="0"/>
              <w:rPr>
                <w:rFonts w:ascii="Times New Roman" w:eastAsia="Times New Roman" w:hAnsi="Times New Roman" w:cs="Times New Roman"/>
                <w:bCs/>
                <w:color w:val="000000" w:themeColor="text1"/>
                <w:sz w:val="18"/>
                <w:szCs w:val="18"/>
                <w:lang w:eastAsia="ru-RU"/>
              </w:rPr>
            </w:pPr>
            <w:r w:rsidRPr="00AA01D6">
              <w:rPr>
                <w:rFonts w:ascii="Times New Roman" w:eastAsia="Times New Roman" w:hAnsi="Times New Roman" w:cs="Times New Roman"/>
                <w:bCs/>
                <w:color w:val="000000" w:themeColor="text1"/>
                <w:sz w:val="18"/>
                <w:szCs w:val="18"/>
                <w:lang w:eastAsia="ru-RU"/>
              </w:rPr>
              <w:t>- умение проектировать модели личного безопасного поведения;</w:t>
            </w:r>
          </w:p>
          <w:p w:rsidR="00997100" w:rsidRPr="00997100" w:rsidRDefault="00997100" w:rsidP="00AA01D6">
            <w:pPr>
              <w:spacing w:after="0"/>
              <w:rPr>
                <w:rFonts w:ascii="Calibri" w:hAnsi="Calibri" w:cs="Calibri"/>
              </w:rPr>
            </w:pPr>
          </w:p>
        </w:tc>
        <w:tc>
          <w:tcPr>
            <w:tcW w:w="1842" w:type="dxa"/>
            <w:vMerge w:val="restart"/>
            <w:tcBorders>
              <w:top w:val="single" w:sz="4" w:space="0" w:color="auto"/>
              <w:left w:val="single" w:sz="4" w:space="0" w:color="auto"/>
              <w:right w:val="single" w:sz="4" w:space="0" w:color="auto"/>
            </w:tcBorders>
            <w:hideMark/>
          </w:tcPr>
          <w:p w:rsidR="00997100" w:rsidRPr="00997100" w:rsidRDefault="00997100" w:rsidP="00997100">
            <w:pPr>
              <w:widowControl w:val="0"/>
              <w:autoSpaceDE w:val="0"/>
              <w:autoSpaceDN w:val="0"/>
              <w:adjustRightInd w:val="0"/>
              <w:spacing w:after="0" w:line="240" w:lineRule="auto"/>
              <w:jc w:val="both"/>
              <w:rPr>
                <w:rFonts w:ascii="Times New Roman" w:hAnsi="Times New Roman" w:cs="Times New Roman"/>
                <w:sz w:val="18"/>
                <w:szCs w:val="18"/>
              </w:rPr>
            </w:pPr>
            <w:r w:rsidRPr="00997100">
              <w:rPr>
                <w:rFonts w:ascii="Times New Roman" w:hAnsi="Times New Roman" w:cs="Times New Roman"/>
                <w:sz w:val="18"/>
                <w:szCs w:val="18"/>
              </w:rPr>
              <w:lastRenderedPageBreak/>
              <w:t>Понимание личной и общественной значимости современной культуры безопасности жизнедеятельности.</w:t>
            </w:r>
          </w:p>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992" w:type="dxa"/>
            <w:vMerge w:val="restart"/>
            <w:tcBorders>
              <w:top w:val="single" w:sz="4" w:space="0" w:color="auto"/>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t>Индивидуальный опрос.</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t>Решение тестовых задач.</w:t>
            </w:r>
          </w:p>
        </w:tc>
        <w:tc>
          <w:tcPr>
            <w:tcW w:w="1134" w:type="dxa"/>
            <w:vMerge w:val="restart"/>
            <w:tcBorders>
              <w:top w:val="single" w:sz="4" w:space="0" w:color="auto"/>
              <w:left w:val="single" w:sz="4" w:space="0" w:color="auto"/>
              <w:right w:val="single" w:sz="4" w:space="0" w:color="auto"/>
            </w:tcBorders>
            <w:hideMark/>
          </w:tcPr>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Calibri" w:eastAsia="Calibri" w:hAnsi="Calibri" w:cs="Times New Roman"/>
                <w:lang w:eastAsia="ar-SA"/>
              </w:rPr>
              <w:t>У</w:t>
            </w:r>
            <w:r w:rsidRPr="00997100">
              <w:rPr>
                <w:rFonts w:ascii="Times New Roman" w:eastAsia="Calibri" w:hAnsi="Times New Roman" w:cs="Times New Roman"/>
                <w:sz w:val="18"/>
                <w:szCs w:val="18"/>
                <w:lang w:eastAsia="ar-SA"/>
              </w:rPr>
              <w:t>чебник ОБЖ 10 класс</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Просвещение 2014г</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Смирнов А.Т.</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Хренников </w:t>
            </w:r>
            <w:r w:rsidRPr="00997100">
              <w:rPr>
                <w:rFonts w:ascii="Times New Roman" w:eastAsia="Calibri" w:hAnsi="Times New Roman" w:cs="Times New Roman"/>
                <w:sz w:val="18"/>
                <w:szCs w:val="18"/>
                <w:lang w:eastAsia="ar-SA"/>
              </w:rPr>
              <w:lastRenderedPageBreak/>
              <w:t>Б.О.</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Мультимедийное оборудование.</w:t>
            </w:r>
          </w:p>
          <w:p w:rsidR="00997100" w:rsidRPr="00997100" w:rsidRDefault="00997100" w:rsidP="00997100">
            <w:pPr>
              <w:suppressAutoHyphens/>
              <w:spacing w:after="0"/>
              <w:rPr>
                <w:rFonts w:ascii="Times New Roman" w:eastAsia="Calibri" w:hAnsi="Times New Roman" w:cs="Times New Roman"/>
                <w:sz w:val="18"/>
                <w:szCs w:val="18"/>
                <w:lang w:eastAsia="ar-SA"/>
              </w:rPr>
            </w:pP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2</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Правила поведения в ситуациях криминогенного характера</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3</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Правила поведения в условиях чрезвычайных ситуаций</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4</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Законы и другие нормативно-правовые акты РФ по обеспечению безопасности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5</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Единая государственная система предупреждения и ликвидации ЧС, её структура и задачи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886"/>
        </w:trPr>
        <w:tc>
          <w:tcPr>
            <w:tcW w:w="528" w:type="dxa"/>
            <w:tcBorders>
              <w:top w:val="single" w:sz="4" w:space="0" w:color="auto"/>
              <w:left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6</w:t>
            </w:r>
          </w:p>
        </w:tc>
        <w:tc>
          <w:tcPr>
            <w:tcW w:w="421" w:type="dxa"/>
            <w:tcBorders>
              <w:top w:val="single" w:sz="4" w:space="0" w:color="auto"/>
              <w:left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right w:val="single" w:sz="4" w:space="0" w:color="auto"/>
            </w:tcBorders>
          </w:tcPr>
          <w:p w:rsidR="00997100" w:rsidRPr="00997100" w:rsidRDefault="00997100" w:rsidP="00997100">
            <w:pPr>
              <w:spacing w:after="0"/>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Уголовная ответственность несовершеннолетних</w:t>
            </w:r>
          </w:p>
        </w:tc>
        <w:tc>
          <w:tcPr>
            <w:tcW w:w="427" w:type="dxa"/>
            <w:tcBorders>
              <w:top w:val="single" w:sz="4" w:space="0" w:color="auto"/>
              <w:left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tabs>
                <w:tab w:val="left" w:pos="5400"/>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24"/>
                <w:szCs w:val="24"/>
                <w:lang w:bidi="en-US"/>
              </w:rPr>
              <w:tab/>
            </w:r>
            <w:r w:rsidRPr="00997100">
              <w:rPr>
                <w:rFonts w:ascii="Times New Roman" w:eastAsia="Times New Roman" w:hAnsi="Times New Roman" w:cs="Times New Roman"/>
                <w:b/>
                <w:bCs/>
                <w:color w:val="000000" w:themeColor="text1"/>
                <w:sz w:val="18"/>
                <w:szCs w:val="18"/>
                <w:lang w:eastAsia="ru-RU" w:bidi="en-US"/>
              </w:rPr>
              <w:t>Гражданская оборона – составляющая часть обороноспособности страны (7 часов)</w:t>
            </w: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7</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Гражданская оборона, основные понятия и определения, задачи гражданской обороны</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val="restart"/>
            <w:tcBorders>
              <w:left w:val="single" w:sz="4" w:space="0" w:color="auto"/>
              <w:right w:val="single" w:sz="4" w:space="0" w:color="auto"/>
            </w:tcBorders>
          </w:tcPr>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 xml:space="preserve">Методы обучения: </w:t>
            </w:r>
          </w:p>
          <w:p w:rsidR="00997100" w:rsidRPr="00997100" w:rsidRDefault="00172FDC"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объяснительно иллюстративный</w:t>
            </w:r>
            <w:r w:rsidR="00997100" w:rsidRPr="00997100">
              <w:rPr>
                <w:rFonts w:ascii="Times New Roman" w:eastAsia="Calibri" w:hAnsi="Times New Roman" w:cs="Times New Roman"/>
                <w:sz w:val="18"/>
                <w:szCs w:val="18"/>
                <w:lang w:eastAsia="ar-SA"/>
              </w:rPr>
              <w:t xml:space="preserve">,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проблемного изложения,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частично-поисковый,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исследовательский</w:t>
            </w:r>
          </w:p>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Используемые технологии</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групповые и индивидуальные работы,</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полного усвоения,</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Calibri" w:hAnsi="Times New Roman" w:cs="Times New Roman"/>
                <w:sz w:val="18"/>
                <w:szCs w:val="18"/>
                <w:lang w:eastAsia="ar-SA"/>
              </w:rPr>
              <w:t>проблемно-исследовательская.</w:t>
            </w:r>
          </w:p>
        </w:tc>
        <w:tc>
          <w:tcPr>
            <w:tcW w:w="1134" w:type="dxa"/>
            <w:vMerge w:val="restart"/>
            <w:tcBorders>
              <w:left w:val="single" w:sz="4" w:space="0" w:color="auto"/>
              <w:right w:val="single" w:sz="4" w:space="0" w:color="auto"/>
            </w:tcBorders>
          </w:tcPr>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Раскрытие значений новых понятий и терминов</w:t>
            </w:r>
          </w:p>
          <w:p w:rsidR="00997100" w:rsidRPr="00997100" w:rsidRDefault="00997100" w:rsidP="00997100">
            <w:pPr>
              <w:spacing w:after="0"/>
              <w:rPr>
                <w:rFonts w:ascii="Times New Roman" w:hAnsi="Times New Roman" w:cs="Times New Roman"/>
                <w:color w:val="000000"/>
                <w:sz w:val="18"/>
                <w:szCs w:val="18"/>
                <w:shd w:val="clear" w:color="auto" w:fill="FFFFFF"/>
                <w:lang w:eastAsia="ru-RU"/>
              </w:rPr>
            </w:pPr>
            <w:r w:rsidRPr="00997100">
              <w:rPr>
                <w:rFonts w:ascii="Times New Roman" w:hAnsi="Times New Roman" w:cs="Times New Roman"/>
                <w:color w:val="000000"/>
                <w:sz w:val="18"/>
                <w:szCs w:val="18"/>
                <w:lang w:eastAsia="ru-RU"/>
              </w:rPr>
              <w:t>Р</w:t>
            </w:r>
            <w:r w:rsidRPr="00997100">
              <w:rPr>
                <w:rFonts w:ascii="Times New Roman" w:hAnsi="Times New Roman" w:cs="Times New Roman"/>
                <w:color w:val="000000"/>
                <w:sz w:val="18"/>
                <w:szCs w:val="18"/>
                <w:shd w:val="clear" w:color="auto" w:fill="FFFFFF"/>
                <w:lang w:eastAsia="ru-RU"/>
              </w:rPr>
              <w:t xml:space="preserve">абота </w:t>
            </w:r>
            <w:proofErr w:type="gramStart"/>
            <w:r w:rsidRPr="00997100">
              <w:rPr>
                <w:rFonts w:ascii="Times New Roman" w:hAnsi="Times New Roman" w:cs="Times New Roman"/>
                <w:color w:val="000000"/>
                <w:sz w:val="18"/>
                <w:szCs w:val="18"/>
                <w:shd w:val="clear" w:color="auto" w:fill="FFFFFF"/>
                <w:lang w:eastAsia="ru-RU"/>
              </w:rPr>
              <w:t>с</w:t>
            </w:r>
            <w:proofErr w:type="gramEnd"/>
            <w:r w:rsidRPr="00997100">
              <w:rPr>
                <w:rFonts w:ascii="Times New Roman" w:hAnsi="Times New Roman" w:cs="Times New Roman"/>
                <w:color w:val="000000"/>
                <w:sz w:val="18"/>
                <w:szCs w:val="18"/>
                <w:shd w:val="clear" w:color="auto" w:fill="FFFFFF"/>
                <w:lang w:eastAsia="ru-RU"/>
              </w:rPr>
              <w:t xml:space="preserve"> справочной литературой и другими источниками информации, включая ресурсы Интернета</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val="restart"/>
            <w:tcBorders>
              <w:left w:val="single" w:sz="4" w:space="0" w:color="auto"/>
              <w:right w:val="single" w:sz="4" w:space="0" w:color="auto"/>
            </w:tcBorders>
          </w:tcPr>
          <w:p w:rsidR="00997100" w:rsidRPr="00997100" w:rsidRDefault="00175389" w:rsidP="00997100">
            <w:pPr>
              <w:tabs>
                <w:tab w:val="left" w:pos="9480"/>
              </w:tabs>
              <w:spacing w:after="0" w:line="240" w:lineRule="auto"/>
              <w:jc w:val="both"/>
              <w:rPr>
                <w:rFonts w:ascii="Times New Roman" w:eastAsia="Times New Roman" w:hAnsi="Times New Roman" w:cs="Times New Roman"/>
                <w:sz w:val="24"/>
                <w:szCs w:val="24"/>
                <w:lang w:bidi="en-US"/>
              </w:rPr>
            </w:pPr>
            <w:r>
              <w:rPr>
                <w:rFonts w:ascii="Times New Roman" w:eastAsia="Calibri" w:hAnsi="Times New Roman" w:cs="Times New Roman"/>
                <w:sz w:val="18"/>
                <w:szCs w:val="18"/>
                <w:lang w:bidi="en-US"/>
              </w:rPr>
              <w:t>Моральное сознание и компетентность</w:t>
            </w:r>
            <w:r w:rsidR="00997100" w:rsidRPr="00997100">
              <w:rPr>
                <w:rFonts w:ascii="Times New Roman" w:eastAsia="Calibri" w:hAnsi="Times New Roman" w:cs="Times New Roman"/>
                <w:sz w:val="18"/>
                <w:szCs w:val="18"/>
                <w:lang w:bidi="en-US"/>
              </w:rPr>
              <w:t xml:space="preserve"> в решении моральных проблем на основе </w:t>
            </w:r>
            <w:r w:rsidR="00F66D19">
              <w:rPr>
                <w:rFonts w:ascii="Times New Roman" w:eastAsia="Calibri" w:hAnsi="Times New Roman" w:cs="Times New Roman"/>
                <w:sz w:val="18"/>
                <w:szCs w:val="18"/>
                <w:lang w:bidi="en-US"/>
              </w:rPr>
              <w:t>личностного выбора, нравственные</w:t>
            </w:r>
            <w:r w:rsidR="00997100" w:rsidRPr="00997100">
              <w:rPr>
                <w:rFonts w:ascii="Times New Roman" w:eastAsia="Calibri" w:hAnsi="Times New Roman" w:cs="Times New Roman"/>
                <w:sz w:val="18"/>
                <w:szCs w:val="18"/>
                <w:lang w:bidi="en-US"/>
              </w:rPr>
              <w:t xml:space="preserve"> чувств</w:t>
            </w:r>
            <w:r w:rsidR="00F66D19">
              <w:rPr>
                <w:rFonts w:ascii="Times New Roman" w:eastAsia="Calibri" w:hAnsi="Times New Roman" w:cs="Times New Roman"/>
                <w:sz w:val="18"/>
                <w:szCs w:val="18"/>
                <w:lang w:bidi="en-US"/>
              </w:rPr>
              <w:t>а и нравственное поведение</w:t>
            </w:r>
            <w:r w:rsidR="00997100" w:rsidRPr="00997100">
              <w:rPr>
                <w:rFonts w:ascii="Times New Roman" w:eastAsia="Calibri" w:hAnsi="Times New Roman" w:cs="Times New Roman"/>
                <w:sz w:val="18"/>
                <w:szCs w:val="18"/>
                <w:lang w:bidi="en-US"/>
              </w:rPr>
              <w:t>, о</w:t>
            </w:r>
            <w:r w:rsidR="00F66D19">
              <w:rPr>
                <w:rFonts w:ascii="Times New Roman" w:eastAsia="Calibri" w:hAnsi="Times New Roman" w:cs="Times New Roman"/>
                <w:sz w:val="18"/>
                <w:szCs w:val="18"/>
                <w:lang w:bidi="en-US"/>
              </w:rPr>
              <w:t>сознанное и ответственное отношение</w:t>
            </w:r>
            <w:r w:rsidR="00997100" w:rsidRPr="00997100">
              <w:rPr>
                <w:rFonts w:ascii="Times New Roman" w:eastAsia="Calibri" w:hAnsi="Times New Roman" w:cs="Times New Roman"/>
                <w:sz w:val="18"/>
                <w:szCs w:val="18"/>
                <w:lang w:bidi="en-US"/>
              </w:rPr>
              <w:t xml:space="preserve"> к собственным поступкам</w:t>
            </w:r>
          </w:p>
        </w:tc>
        <w:tc>
          <w:tcPr>
            <w:tcW w:w="2692" w:type="dxa"/>
            <w:vMerge w:val="restart"/>
            <w:tcBorders>
              <w:left w:val="single" w:sz="4" w:space="0" w:color="auto"/>
              <w:right w:val="single" w:sz="4" w:space="0" w:color="auto"/>
            </w:tcBorders>
          </w:tcPr>
          <w:p w:rsidR="00AA01D6" w:rsidRPr="00AA01D6" w:rsidRDefault="00AA01D6" w:rsidP="00AA01D6">
            <w:pPr>
              <w:spacing w:after="0"/>
              <w:rPr>
                <w:rFonts w:ascii="Times New Roman" w:eastAsia="Times New Roman" w:hAnsi="Times New Roman" w:cs="Times New Roman"/>
                <w:bCs/>
                <w:color w:val="000000" w:themeColor="text1"/>
                <w:sz w:val="18"/>
                <w:szCs w:val="18"/>
                <w:lang w:eastAsia="ru-RU"/>
              </w:rPr>
            </w:pPr>
            <w:r w:rsidRPr="00AA01D6">
              <w:rPr>
                <w:rFonts w:ascii="Times New Roman" w:eastAsia="Times New Roman" w:hAnsi="Times New Roman" w:cs="Times New Roman"/>
                <w:bCs/>
                <w:color w:val="000000" w:themeColor="text1"/>
                <w:sz w:val="18"/>
                <w:szCs w:val="18"/>
                <w:lang w:eastAsia="ru-RU"/>
              </w:rPr>
              <w:t>Осознание культуры безопасности жизнедеятельности, в том числе экологической культуры, как жизненно важной социально-нравственной позиции личности, а также средства, повышающего защищенность личности, общества и государства от отрицательных последствий влияния человеческого фактора и от внешних и внутренних угроз;</w:t>
            </w:r>
          </w:p>
          <w:p w:rsidR="00AA01D6" w:rsidRPr="004052BC" w:rsidRDefault="004052BC" w:rsidP="00AA01D6">
            <w:pPr>
              <w:spacing w:after="0"/>
              <w:rPr>
                <w:rFonts w:ascii="Times New Roman" w:eastAsia="Times New Roman" w:hAnsi="Times New Roman" w:cs="Times New Roman"/>
                <w:bCs/>
                <w:color w:val="000000" w:themeColor="text1"/>
                <w:sz w:val="18"/>
                <w:szCs w:val="18"/>
                <w:lang w:eastAsia="ru-RU"/>
              </w:rPr>
            </w:pPr>
            <w:r w:rsidRPr="004052BC">
              <w:rPr>
                <w:rFonts w:ascii="Times New Roman" w:eastAsia="Times New Roman" w:hAnsi="Times New Roman" w:cs="Times New Roman"/>
                <w:bCs/>
                <w:color w:val="000000" w:themeColor="text1"/>
                <w:sz w:val="18"/>
                <w:szCs w:val="18"/>
                <w:lang w:eastAsia="ru-RU"/>
              </w:rPr>
              <w:t>П</w:t>
            </w:r>
            <w:r w:rsidR="00AA01D6" w:rsidRPr="004052BC">
              <w:rPr>
                <w:rFonts w:ascii="Times New Roman" w:eastAsia="Times New Roman" w:hAnsi="Times New Roman" w:cs="Times New Roman"/>
                <w:bCs/>
                <w:color w:val="000000" w:themeColor="text1"/>
                <w:sz w:val="18"/>
                <w:szCs w:val="18"/>
                <w:lang w:eastAsia="ru-RU"/>
              </w:rPr>
              <w:t>онимание роли государства, российского законодательства и государственных служб в защите населения от внешних и внутренних угроз;</w:t>
            </w:r>
          </w:p>
          <w:p w:rsidR="00AA01D6" w:rsidRPr="004052BC" w:rsidRDefault="004052BC" w:rsidP="00AA01D6">
            <w:pPr>
              <w:spacing w:after="0"/>
              <w:rPr>
                <w:rFonts w:ascii="Times New Roman" w:eastAsia="Times New Roman" w:hAnsi="Times New Roman" w:cs="Times New Roman"/>
                <w:bCs/>
                <w:color w:val="000000" w:themeColor="text1"/>
                <w:sz w:val="18"/>
                <w:szCs w:val="18"/>
                <w:lang w:eastAsia="ru-RU"/>
              </w:rPr>
            </w:pPr>
            <w:r w:rsidRPr="004052BC">
              <w:rPr>
                <w:rFonts w:ascii="Times New Roman" w:eastAsia="Times New Roman" w:hAnsi="Times New Roman" w:cs="Times New Roman"/>
                <w:bCs/>
                <w:color w:val="000000" w:themeColor="text1"/>
                <w:sz w:val="18"/>
                <w:szCs w:val="18"/>
                <w:lang w:eastAsia="ru-RU"/>
              </w:rPr>
              <w:t>З</w:t>
            </w:r>
            <w:r w:rsidR="00AA01D6" w:rsidRPr="004052BC">
              <w:rPr>
                <w:rFonts w:ascii="Times New Roman" w:eastAsia="Times New Roman" w:hAnsi="Times New Roman" w:cs="Times New Roman"/>
                <w:bCs/>
                <w:color w:val="000000" w:themeColor="text1"/>
                <w:sz w:val="18"/>
                <w:szCs w:val="18"/>
                <w:lang w:eastAsia="ru-RU"/>
              </w:rPr>
              <w:t>нание распространенных опасных ситуаций природного, техногенного и социального характера;</w:t>
            </w:r>
          </w:p>
          <w:p w:rsidR="00AA01D6" w:rsidRDefault="004052BC" w:rsidP="00AA01D6">
            <w:pPr>
              <w:spacing w:after="0"/>
              <w:rPr>
                <w:rFonts w:ascii="Times New Roman" w:eastAsia="Times New Roman" w:hAnsi="Times New Roman" w:cs="Times New Roman"/>
                <w:bCs/>
                <w:color w:val="000000" w:themeColor="text1"/>
                <w:sz w:val="24"/>
                <w:szCs w:val="24"/>
                <w:lang w:eastAsia="ru-RU"/>
              </w:rPr>
            </w:pPr>
            <w:r w:rsidRPr="004052BC">
              <w:rPr>
                <w:rFonts w:ascii="Times New Roman" w:eastAsia="Times New Roman" w:hAnsi="Times New Roman" w:cs="Times New Roman"/>
                <w:bCs/>
                <w:color w:val="000000" w:themeColor="text1"/>
                <w:sz w:val="18"/>
                <w:szCs w:val="18"/>
                <w:lang w:eastAsia="ru-RU"/>
              </w:rPr>
              <w:t>З</w:t>
            </w:r>
            <w:r w:rsidR="00AA01D6" w:rsidRPr="004052BC">
              <w:rPr>
                <w:rFonts w:ascii="Times New Roman" w:eastAsia="Times New Roman" w:hAnsi="Times New Roman" w:cs="Times New Roman"/>
                <w:bCs/>
                <w:color w:val="000000" w:themeColor="text1"/>
                <w:sz w:val="18"/>
                <w:szCs w:val="18"/>
                <w:lang w:eastAsia="ru-RU"/>
              </w:rPr>
              <w:t xml:space="preserve">нание основных мер и правил поведения и защиты в условиях </w:t>
            </w:r>
            <w:r w:rsidR="00AA01D6" w:rsidRPr="004052BC">
              <w:rPr>
                <w:rFonts w:ascii="Times New Roman" w:eastAsia="Times New Roman" w:hAnsi="Times New Roman" w:cs="Times New Roman"/>
                <w:bCs/>
                <w:color w:val="000000" w:themeColor="text1"/>
                <w:sz w:val="18"/>
                <w:szCs w:val="18"/>
                <w:lang w:eastAsia="ru-RU"/>
              </w:rPr>
              <w:lastRenderedPageBreak/>
              <w:t>опасных и чрезвычайных ситуаций, в том числе в области гражданской</w:t>
            </w:r>
            <w:r w:rsidR="00AA01D6">
              <w:rPr>
                <w:rFonts w:ascii="Times New Roman" w:eastAsia="Times New Roman" w:hAnsi="Times New Roman" w:cs="Times New Roman"/>
                <w:bCs/>
                <w:color w:val="000000" w:themeColor="text1"/>
                <w:sz w:val="24"/>
                <w:szCs w:val="24"/>
                <w:lang w:eastAsia="ru-RU"/>
              </w:rPr>
              <w:t xml:space="preserve"> </w:t>
            </w:r>
            <w:r w:rsidR="00AA01D6" w:rsidRPr="004052BC">
              <w:rPr>
                <w:rFonts w:ascii="Times New Roman" w:eastAsia="Times New Roman" w:hAnsi="Times New Roman" w:cs="Times New Roman"/>
                <w:bCs/>
                <w:color w:val="000000" w:themeColor="text1"/>
                <w:sz w:val="18"/>
                <w:szCs w:val="18"/>
                <w:lang w:eastAsia="ru-RU"/>
              </w:rPr>
              <w:t>обороны;</w:t>
            </w:r>
          </w:p>
          <w:p w:rsidR="00AA01D6" w:rsidRPr="004052BC" w:rsidRDefault="004052BC" w:rsidP="00AA01D6">
            <w:pPr>
              <w:spacing w:after="0"/>
              <w:rPr>
                <w:rFonts w:ascii="Times New Roman" w:eastAsia="Times New Roman" w:hAnsi="Times New Roman" w:cs="Times New Roman"/>
                <w:bCs/>
                <w:color w:val="000000" w:themeColor="text1"/>
                <w:sz w:val="18"/>
                <w:szCs w:val="18"/>
                <w:lang w:eastAsia="ru-RU"/>
              </w:rPr>
            </w:pPr>
            <w:r>
              <w:rPr>
                <w:rFonts w:ascii="Times New Roman" w:eastAsia="Times New Roman" w:hAnsi="Times New Roman" w:cs="Times New Roman"/>
                <w:bCs/>
                <w:color w:val="000000" w:themeColor="text1"/>
                <w:sz w:val="24"/>
                <w:szCs w:val="24"/>
                <w:lang w:eastAsia="ru-RU"/>
              </w:rPr>
              <w:t xml:space="preserve"> </w:t>
            </w:r>
            <w:r w:rsidRPr="004052BC">
              <w:rPr>
                <w:rFonts w:ascii="Times New Roman" w:eastAsia="Times New Roman" w:hAnsi="Times New Roman" w:cs="Times New Roman"/>
                <w:bCs/>
                <w:color w:val="000000" w:themeColor="text1"/>
                <w:sz w:val="18"/>
                <w:szCs w:val="18"/>
                <w:lang w:eastAsia="ru-RU"/>
              </w:rPr>
              <w:t>З</w:t>
            </w:r>
            <w:r w:rsidR="00AA01D6" w:rsidRPr="004052BC">
              <w:rPr>
                <w:rFonts w:ascii="Times New Roman" w:eastAsia="Times New Roman" w:hAnsi="Times New Roman" w:cs="Times New Roman"/>
                <w:bCs/>
                <w:color w:val="000000" w:themeColor="text1"/>
                <w:sz w:val="18"/>
                <w:szCs w:val="18"/>
                <w:lang w:eastAsia="ru-RU"/>
              </w:rPr>
              <w:t>нание основ обороны государства;</w:t>
            </w:r>
          </w:p>
          <w:p w:rsidR="00997100" w:rsidRPr="00997100" w:rsidRDefault="00997100" w:rsidP="004052BC">
            <w:pPr>
              <w:spacing w:after="0"/>
              <w:rPr>
                <w:rFonts w:ascii="Calibri" w:eastAsia="Calibri" w:hAnsi="Calibri" w:cs="Calibri"/>
              </w:rPr>
            </w:pPr>
          </w:p>
        </w:tc>
        <w:tc>
          <w:tcPr>
            <w:tcW w:w="1842"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Calibri" w:hAnsi="Times New Roman" w:cs="Times New Roman"/>
                <w:sz w:val="18"/>
                <w:szCs w:val="18"/>
                <w:lang w:bidi="en-US"/>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97100">
              <w:rPr>
                <w:rFonts w:ascii="Times New Roman" w:eastAsia="Calibri" w:hAnsi="Times New Roman" w:cs="Times New Roman"/>
                <w:sz w:val="18"/>
                <w:szCs w:val="18"/>
                <w:lang w:bidi="en-US"/>
              </w:rPr>
              <w:t>логическое рассуждение</w:t>
            </w:r>
            <w:proofErr w:type="gramEnd"/>
            <w:r w:rsidRPr="00997100">
              <w:rPr>
                <w:rFonts w:ascii="Times New Roman" w:eastAsia="Calibri" w:hAnsi="Times New Roman" w:cs="Times New Roman"/>
                <w:sz w:val="18"/>
                <w:szCs w:val="18"/>
                <w:lang w:bidi="en-US"/>
              </w:rPr>
              <w:t>, умозаключение (индуктивное, дедуктивное и по аналогии) и делать выводы</w:t>
            </w:r>
          </w:p>
        </w:tc>
        <w:tc>
          <w:tcPr>
            <w:tcW w:w="992"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t>Индивидуальный опрос.</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18"/>
                <w:szCs w:val="18"/>
                <w:lang w:bidi="en-US"/>
              </w:rPr>
              <w:t>Решение тестовых задач.</w:t>
            </w:r>
          </w:p>
        </w:tc>
        <w:tc>
          <w:tcPr>
            <w:tcW w:w="1134" w:type="dxa"/>
            <w:vMerge w:val="restart"/>
            <w:tcBorders>
              <w:left w:val="single" w:sz="4" w:space="0" w:color="auto"/>
              <w:right w:val="single" w:sz="4" w:space="0" w:color="auto"/>
            </w:tcBorders>
          </w:tcPr>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Calibri" w:eastAsia="Calibri" w:hAnsi="Calibri" w:cs="Times New Roman"/>
                <w:lang w:eastAsia="ar-SA"/>
              </w:rPr>
              <w:t>У</w:t>
            </w:r>
            <w:r w:rsidRPr="00997100">
              <w:rPr>
                <w:rFonts w:ascii="Times New Roman" w:eastAsia="Calibri" w:hAnsi="Times New Roman" w:cs="Times New Roman"/>
                <w:sz w:val="18"/>
                <w:szCs w:val="18"/>
                <w:lang w:eastAsia="ar-SA"/>
              </w:rPr>
              <w:t>чебник ОБЖ 10 класс</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Просвещение 2014г</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Смирнов А.Т.</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Хренников Б.О.</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Мультимедийное оборудование.</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8</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Современные средства поражения, их поражающие факторы, мероприятия по защите населения</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9</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Оповещение населения об опасностях, возникающих в ЧС военного и мирного времени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10</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Организация инженерной защиты населения от поражающих факторов ЧС мирного и военного времени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11</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Средства индивидуальной защиты</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12</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Мероприятия по защите населения при угрозе ЧС и применении современных средств поражения</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13</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Организация гражданской обороны в образовательном учреждении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jc w:val="center"/>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b/>
                <w:bCs/>
                <w:color w:val="000000" w:themeColor="text1"/>
                <w:sz w:val="18"/>
                <w:szCs w:val="18"/>
                <w:lang w:eastAsia="ru-RU"/>
              </w:rPr>
              <w:t>Раздел 2. Основы медицинских знаний и здорового образа жизни (10 часов)</w:t>
            </w:r>
          </w:p>
        </w:tc>
      </w:tr>
      <w:tr w:rsidR="00997100" w:rsidRPr="00997100" w:rsidTr="002E2661">
        <w:trPr>
          <w:gridAfter w:val="8"/>
          <w:wAfter w:w="14736" w:type="dxa"/>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jc w:val="center"/>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b/>
                <w:bCs/>
                <w:color w:val="000000" w:themeColor="text1"/>
                <w:sz w:val="18"/>
                <w:szCs w:val="18"/>
                <w:lang w:eastAsia="ru-RU"/>
              </w:rPr>
              <w:t>Основы медицинских знаний и профилактика инфекционных заболеваний (3 часа)</w:t>
            </w: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14</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Сохранение и укрепление здоровья – важная забота каждого человека и всего общества</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val="restart"/>
            <w:tcBorders>
              <w:left w:val="single" w:sz="4" w:space="0" w:color="auto"/>
              <w:right w:val="single" w:sz="4" w:space="0" w:color="auto"/>
            </w:tcBorders>
          </w:tcPr>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 xml:space="preserve">Методы обучения: </w:t>
            </w:r>
          </w:p>
          <w:p w:rsidR="00997100" w:rsidRPr="00997100" w:rsidRDefault="00172FDC"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объяснительно иллюстративный</w:t>
            </w:r>
            <w:r w:rsidR="00997100" w:rsidRPr="00997100">
              <w:rPr>
                <w:rFonts w:ascii="Times New Roman" w:eastAsia="Calibri" w:hAnsi="Times New Roman" w:cs="Times New Roman"/>
                <w:sz w:val="18"/>
                <w:szCs w:val="18"/>
                <w:lang w:eastAsia="ar-SA"/>
              </w:rPr>
              <w:t xml:space="preserve">,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проблемного изложения,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частично-</w:t>
            </w:r>
            <w:r w:rsidRPr="00997100">
              <w:rPr>
                <w:rFonts w:ascii="Times New Roman" w:eastAsia="Calibri" w:hAnsi="Times New Roman" w:cs="Times New Roman"/>
                <w:sz w:val="18"/>
                <w:szCs w:val="18"/>
                <w:lang w:eastAsia="ar-SA"/>
              </w:rPr>
              <w:lastRenderedPageBreak/>
              <w:t xml:space="preserve">поисковый,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исследовательский</w:t>
            </w:r>
          </w:p>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Используемые технологии</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лабораторно-практические,</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групповые и индивидуальные работы,</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полного усвоения,</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Calibri" w:hAnsi="Times New Roman" w:cs="Times New Roman"/>
                <w:sz w:val="18"/>
                <w:szCs w:val="18"/>
                <w:lang w:eastAsia="ar-SA"/>
              </w:rPr>
              <w:t>проблемно-исследовательская</w:t>
            </w:r>
          </w:p>
        </w:tc>
        <w:tc>
          <w:tcPr>
            <w:tcW w:w="1134" w:type="dxa"/>
            <w:vMerge w:val="restart"/>
            <w:tcBorders>
              <w:left w:val="single" w:sz="4" w:space="0" w:color="auto"/>
              <w:right w:val="single" w:sz="4" w:space="0" w:color="auto"/>
            </w:tcBorders>
          </w:tcPr>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Раскрытие значений новых понятий и терминов</w:t>
            </w:r>
          </w:p>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Участие в диалогах и дискуссиях</w:t>
            </w:r>
          </w:p>
          <w:p w:rsidR="00997100" w:rsidRPr="00997100" w:rsidRDefault="00997100" w:rsidP="00997100">
            <w:pPr>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lastRenderedPageBreak/>
              <w:t>Подготовка мультимедийных презентаций по отдельным проблемам учебных тем.</w:t>
            </w:r>
          </w:p>
          <w:p w:rsidR="00997100" w:rsidRPr="00997100" w:rsidRDefault="00997100" w:rsidP="00997100">
            <w:pPr>
              <w:spacing w:after="0"/>
              <w:rPr>
                <w:rFonts w:ascii="Times New Roman" w:hAnsi="Times New Roman" w:cs="Times New Roman"/>
                <w:color w:val="000000"/>
                <w:sz w:val="18"/>
                <w:szCs w:val="18"/>
                <w:shd w:val="clear" w:color="auto" w:fill="FFFFFF"/>
                <w:lang w:eastAsia="ru-RU"/>
              </w:rPr>
            </w:pPr>
            <w:r w:rsidRPr="00997100">
              <w:rPr>
                <w:rFonts w:ascii="Times New Roman" w:hAnsi="Times New Roman" w:cs="Times New Roman"/>
                <w:color w:val="000000"/>
                <w:sz w:val="18"/>
                <w:szCs w:val="18"/>
                <w:lang w:eastAsia="ru-RU"/>
              </w:rPr>
              <w:t>Р</w:t>
            </w:r>
            <w:r w:rsidRPr="00997100">
              <w:rPr>
                <w:rFonts w:ascii="Times New Roman" w:hAnsi="Times New Roman" w:cs="Times New Roman"/>
                <w:color w:val="000000"/>
                <w:sz w:val="18"/>
                <w:szCs w:val="18"/>
                <w:shd w:val="clear" w:color="auto" w:fill="FFFFFF"/>
                <w:lang w:eastAsia="ru-RU"/>
              </w:rPr>
              <w:t xml:space="preserve">абота </w:t>
            </w:r>
            <w:proofErr w:type="gramStart"/>
            <w:r w:rsidRPr="00997100">
              <w:rPr>
                <w:rFonts w:ascii="Times New Roman" w:hAnsi="Times New Roman" w:cs="Times New Roman"/>
                <w:color w:val="000000"/>
                <w:sz w:val="18"/>
                <w:szCs w:val="18"/>
                <w:shd w:val="clear" w:color="auto" w:fill="FFFFFF"/>
                <w:lang w:eastAsia="ru-RU"/>
              </w:rPr>
              <w:t>с</w:t>
            </w:r>
            <w:proofErr w:type="gramEnd"/>
            <w:r w:rsidRPr="00997100">
              <w:rPr>
                <w:rFonts w:ascii="Times New Roman" w:hAnsi="Times New Roman" w:cs="Times New Roman"/>
                <w:color w:val="000000"/>
                <w:sz w:val="18"/>
                <w:szCs w:val="18"/>
                <w:shd w:val="clear" w:color="auto" w:fill="FFFFFF"/>
                <w:lang w:eastAsia="ru-RU"/>
              </w:rPr>
              <w:t xml:space="preserve"> справочной литературой и другими источниками информации, включая ресурсы Интернета</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в пределах возрастных компетенций.</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val="restart"/>
            <w:tcBorders>
              <w:left w:val="single" w:sz="4" w:space="0" w:color="auto"/>
              <w:right w:val="single" w:sz="4" w:space="0" w:color="auto"/>
            </w:tcBorders>
          </w:tcPr>
          <w:p w:rsidR="004052BC" w:rsidRPr="004052BC" w:rsidRDefault="00175389" w:rsidP="004052BC">
            <w:pPr>
              <w:spacing w:after="0"/>
              <w:rPr>
                <w:rFonts w:ascii="Times New Roman" w:eastAsia="Times New Roman" w:hAnsi="Times New Roman" w:cs="Times New Roman"/>
                <w:bCs/>
                <w:color w:val="000000" w:themeColor="text1"/>
                <w:sz w:val="18"/>
                <w:szCs w:val="18"/>
                <w:lang w:eastAsia="ru-RU"/>
              </w:rPr>
            </w:pPr>
            <w:r>
              <w:rPr>
                <w:rFonts w:ascii="Times New Roman" w:eastAsia="Times New Roman" w:hAnsi="Times New Roman" w:cs="Times New Roman"/>
                <w:bCs/>
                <w:color w:val="000000" w:themeColor="text1"/>
                <w:sz w:val="18"/>
                <w:szCs w:val="18"/>
                <w:lang w:eastAsia="ru-RU"/>
              </w:rPr>
              <w:lastRenderedPageBreak/>
              <w:t>Ориентация</w:t>
            </w:r>
            <w:r w:rsidR="004052BC" w:rsidRPr="004052BC">
              <w:rPr>
                <w:rFonts w:ascii="Times New Roman" w:eastAsia="Times New Roman" w:hAnsi="Times New Roman" w:cs="Times New Roman"/>
                <w:bCs/>
                <w:color w:val="000000" w:themeColor="text1"/>
                <w:sz w:val="18"/>
                <w:szCs w:val="18"/>
                <w:lang w:eastAsia="ru-RU"/>
              </w:rPr>
              <w:t xml:space="preserve"> на </w:t>
            </w:r>
            <w:r>
              <w:rPr>
                <w:rFonts w:ascii="Times New Roman" w:eastAsia="Times New Roman" w:hAnsi="Times New Roman" w:cs="Times New Roman"/>
                <w:bCs/>
                <w:color w:val="000000" w:themeColor="text1"/>
                <w:sz w:val="18"/>
                <w:szCs w:val="18"/>
                <w:lang w:eastAsia="ru-RU"/>
              </w:rPr>
              <w:t>здоровый образ жизни и здоровье</w:t>
            </w:r>
            <w:r w:rsidR="004052BC" w:rsidRPr="004052BC">
              <w:rPr>
                <w:rFonts w:ascii="Times New Roman" w:eastAsia="Times New Roman" w:hAnsi="Times New Roman" w:cs="Times New Roman"/>
                <w:bCs/>
                <w:color w:val="000000" w:themeColor="text1"/>
                <w:sz w:val="18"/>
                <w:szCs w:val="18"/>
                <w:lang w:eastAsia="ru-RU"/>
              </w:rPr>
              <w:t>сберегающие технологии в повседневной жизни;</w:t>
            </w:r>
          </w:p>
          <w:p w:rsidR="004052BC" w:rsidRPr="00232EF5" w:rsidRDefault="00232EF5" w:rsidP="004052BC">
            <w:pPr>
              <w:spacing w:after="0"/>
              <w:rPr>
                <w:rFonts w:ascii="Times New Roman" w:eastAsia="Times New Roman" w:hAnsi="Times New Roman" w:cs="Times New Roman"/>
                <w:bCs/>
                <w:color w:val="000000" w:themeColor="text1"/>
                <w:sz w:val="18"/>
                <w:szCs w:val="18"/>
                <w:lang w:eastAsia="ru-RU"/>
              </w:rPr>
            </w:pPr>
            <w:r w:rsidRPr="00232EF5">
              <w:rPr>
                <w:rFonts w:ascii="Times New Roman" w:eastAsia="Times New Roman" w:hAnsi="Times New Roman" w:cs="Times New Roman"/>
                <w:bCs/>
                <w:color w:val="000000" w:themeColor="text1"/>
                <w:sz w:val="18"/>
                <w:szCs w:val="18"/>
                <w:lang w:eastAsia="ru-RU"/>
              </w:rPr>
              <w:t>У</w:t>
            </w:r>
            <w:r w:rsidR="004052BC" w:rsidRPr="00232EF5">
              <w:rPr>
                <w:rFonts w:ascii="Times New Roman" w:eastAsia="Times New Roman" w:hAnsi="Times New Roman" w:cs="Times New Roman"/>
                <w:bCs/>
                <w:color w:val="000000" w:themeColor="text1"/>
                <w:sz w:val="18"/>
                <w:szCs w:val="18"/>
                <w:lang w:eastAsia="ru-RU"/>
              </w:rPr>
              <w:t>мение проектировать модели личного безопасного поведения;</w:t>
            </w:r>
          </w:p>
          <w:p w:rsidR="00997100" w:rsidRPr="00232EF5" w:rsidRDefault="00232EF5" w:rsidP="00232EF5">
            <w:pPr>
              <w:spacing w:after="0"/>
              <w:rPr>
                <w:rFonts w:ascii="Times New Roman" w:eastAsia="Times New Roman" w:hAnsi="Times New Roman" w:cs="Times New Roman"/>
                <w:sz w:val="18"/>
                <w:szCs w:val="18"/>
                <w:lang w:bidi="en-US"/>
              </w:rPr>
            </w:pPr>
            <w:proofErr w:type="gramStart"/>
            <w:r w:rsidRPr="00232EF5">
              <w:rPr>
                <w:rFonts w:ascii="Times New Roman" w:eastAsia="Times New Roman" w:hAnsi="Times New Roman" w:cs="Times New Roman"/>
                <w:bCs/>
                <w:color w:val="000000" w:themeColor="text1"/>
                <w:sz w:val="18"/>
                <w:szCs w:val="18"/>
                <w:lang w:eastAsia="ru-RU"/>
              </w:rPr>
              <w:t>В</w:t>
            </w:r>
            <w:r w:rsidR="004052BC" w:rsidRPr="00232EF5">
              <w:rPr>
                <w:rFonts w:ascii="Times New Roman" w:eastAsia="Times New Roman" w:hAnsi="Times New Roman" w:cs="Times New Roman"/>
                <w:bCs/>
                <w:color w:val="000000" w:themeColor="text1"/>
                <w:sz w:val="18"/>
                <w:szCs w:val="18"/>
                <w:lang w:eastAsia="ru-RU"/>
              </w:rPr>
              <w:t>ладение</w:t>
            </w:r>
            <w:proofErr w:type="gramEnd"/>
            <w:r w:rsidR="004052BC" w:rsidRPr="00232EF5">
              <w:rPr>
                <w:rFonts w:ascii="Times New Roman" w:eastAsia="Times New Roman" w:hAnsi="Times New Roman" w:cs="Times New Roman"/>
                <w:bCs/>
                <w:color w:val="000000" w:themeColor="text1"/>
                <w:sz w:val="18"/>
                <w:szCs w:val="18"/>
                <w:lang w:eastAsia="ru-RU"/>
              </w:rPr>
              <w:t xml:space="preserve"> основами </w:t>
            </w:r>
            <w:r w:rsidR="004052BC" w:rsidRPr="00232EF5">
              <w:rPr>
                <w:rFonts w:ascii="Times New Roman" w:eastAsia="Times New Roman" w:hAnsi="Times New Roman" w:cs="Times New Roman"/>
                <w:bCs/>
                <w:color w:val="000000" w:themeColor="text1"/>
                <w:sz w:val="18"/>
                <w:szCs w:val="18"/>
                <w:lang w:eastAsia="ru-RU"/>
              </w:rPr>
              <w:lastRenderedPageBreak/>
              <w:t xml:space="preserve">медицинских знаний включая знания об основных инфекционных </w:t>
            </w:r>
            <w:r w:rsidRPr="00232EF5">
              <w:rPr>
                <w:rFonts w:ascii="Times New Roman" w:eastAsia="Times New Roman" w:hAnsi="Times New Roman" w:cs="Times New Roman"/>
                <w:bCs/>
                <w:color w:val="000000" w:themeColor="text1"/>
                <w:sz w:val="18"/>
                <w:szCs w:val="18"/>
                <w:lang w:eastAsia="ru-RU"/>
              </w:rPr>
              <w:t>заболеваниях и их профилактике.</w:t>
            </w:r>
          </w:p>
        </w:tc>
        <w:tc>
          <w:tcPr>
            <w:tcW w:w="1842" w:type="dxa"/>
            <w:vMerge w:val="restart"/>
            <w:tcBorders>
              <w:left w:val="single" w:sz="4" w:space="0" w:color="auto"/>
              <w:right w:val="single" w:sz="4" w:space="0" w:color="auto"/>
            </w:tcBorders>
          </w:tcPr>
          <w:p w:rsidR="00997100" w:rsidRPr="00997100" w:rsidRDefault="00F66D19" w:rsidP="00997100">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Понимание </w:t>
            </w:r>
            <w:r w:rsidR="00997100" w:rsidRPr="00997100">
              <w:rPr>
                <w:rFonts w:ascii="Times New Roman" w:hAnsi="Times New Roman" w:cs="Times New Roman"/>
                <w:sz w:val="18"/>
                <w:szCs w:val="18"/>
              </w:rPr>
              <w:t>установок активного, экологически целесообразного, здорового и безопасного образа жизни.</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lastRenderedPageBreak/>
              <w:t>Индивидуальный опрос.</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18"/>
                <w:szCs w:val="18"/>
                <w:lang w:bidi="en-US"/>
              </w:rPr>
              <w:t>Решение тестовых задач.</w:t>
            </w:r>
          </w:p>
        </w:tc>
        <w:tc>
          <w:tcPr>
            <w:tcW w:w="1134" w:type="dxa"/>
            <w:vMerge w:val="restart"/>
            <w:tcBorders>
              <w:left w:val="single" w:sz="4" w:space="0" w:color="auto"/>
              <w:right w:val="single" w:sz="4" w:space="0" w:color="auto"/>
            </w:tcBorders>
          </w:tcPr>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Calibri" w:eastAsia="Calibri" w:hAnsi="Calibri" w:cs="Times New Roman"/>
                <w:lang w:eastAsia="ar-SA"/>
              </w:rPr>
              <w:t>У</w:t>
            </w:r>
            <w:r w:rsidRPr="00997100">
              <w:rPr>
                <w:rFonts w:ascii="Times New Roman" w:eastAsia="Calibri" w:hAnsi="Times New Roman" w:cs="Times New Roman"/>
                <w:sz w:val="18"/>
                <w:szCs w:val="18"/>
                <w:lang w:eastAsia="ar-SA"/>
              </w:rPr>
              <w:t>чебник ОБЖ 10 класс</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Просвещение 2014г</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Смирнов А.Т.</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lastRenderedPageBreak/>
              <w:t>Хренников Б.О.</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Мультимедийное оборудование.</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15</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Инфекционные заболевания, их классификация</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16</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Основные инфекционные заболевания, их профилактика</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tabs>
                <w:tab w:val="left" w:pos="5205"/>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24"/>
                <w:szCs w:val="24"/>
                <w:lang w:bidi="en-US"/>
              </w:rPr>
              <w:lastRenderedPageBreak/>
              <w:tab/>
            </w:r>
            <w:r w:rsidRPr="00997100">
              <w:rPr>
                <w:rFonts w:ascii="Times New Roman" w:eastAsia="Times New Roman" w:hAnsi="Times New Roman" w:cs="Times New Roman"/>
                <w:b/>
                <w:bCs/>
                <w:color w:val="000000" w:themeColor="text1"/>
                <w:sz w:val="18"/>
                <w:szCs w:val="18"/>
                <w:lang w:eastAsia="ru-RU" w:bidi="en-US"/>
              </w:rPr>
              <w:t>Основы здорового образа жизни (7 часов)</w:t>
            </w: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17</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Здоровый образ жизни и его составляющие</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val="restart"/>
            <w:tcBorders>
              <w:left w:val="single" w:sz="4" w:space="0" w:color="auto"/>
              <w:right w:val="single" w:sz="4" w:space="0" w:color="auto"/>
            </w:tcBorders>
          </w:tcPr>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 xml:space="preserve">Методы обучения: </w:t>
            </w:r>
          </w:p>
          <w:p w:rsidR="00997100" w:rsidRPr="00997100" w:rsidRDefault="00172FDC"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объяснительно иллюстративный</w:t>
            </w:r>
            <w:r w:rsidR="00997100" w:rsidRPr="00997100">
              <w:rPr>
                <w:rFonts w:ascii="Times New Roman" w:eastAsia="Calibri" w:hAnsi="Times New Roman" w:cs="Times New Roman"/>
                <w:sz w:val="18"/>
                <w:szCs w:val="18"/>
                <w:lang w:eastAsia="ar-SA"/>
              </w:rPr>
              <w:t xml:space="preserve">,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проблемного изложения,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частично-поисковый,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исследовательский</w:t>
            </w:r>
          </w:p>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Используемые технологии</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лабораторно-практические,</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групповые и индивидуальные работы,</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полного усвоения,</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Calibri" w:hAnsi="Times New Roman" w:cs="Times New Roman"/>
                <w:sz w:val="18"/>
                <w:szCs w:val="18"/>
                <w:lang w:eastAsia="ar-SA"/>
              </w:rPr>
              <w:t>проблемно-</w:t>
            </w:r>
            <w:r w:rsidRPr="00997100">
              <w:rPr>
                <w:rFonts w:ascii="Times New Roman" w:eastAsia="Calibri" w:hAnsi="Times New Roman" w:cs="Times New Roman"/>
                <w:sz w:val="18"/>
                <w:szCs w:val="18"/>
                <w:lang w:eastAsia="ar-SA"/>
              </w:rPr>
              <w:lastRenderedPageBreak/>
              <w:t>исследовательская</w:t>
            </w:r>
          </w:p>
        </w:tc>
        <w:tc>
          <w:tcPr>
            <w:tcW w:w="1134" w:type="dxa"/>
            <w:vMerge w:val="restart"/>
            <w:tcBorders>
              <w:left w:val="single" w:sz="4" w:space="0" w:color="auto"/>
              <w:right w:val="single" w:sz="4" w:space="0" w:color="auto"/>
            </w:tcBorders>
          </w:tcPr>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Раскрытие значений новых понятий и терминов</w:t>
            </w:r>
          </w:p>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Участие в диалогах и дискуссиях</w:t>
            </w:r>
          </w:p>
          <w:p w:rsidR="00997100" w:rsidRPr="00997100" w:rsidRDefault="00997100" w:rsidP="00997100">
            <w:pPr>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Подготовка мультимедийных презентаций по отдельным проблемам учебных тем.</w:t>
            </w:r>
          </w:p>
          <w:p w:rsidR="00997100" w:rsidRPr="00997100" w:rsidRDefault="00997100" w:rsidP="00997100">
            <w:pPr>
              <w:spacing w:after="0"/>
              <w:rPr>
                <w:rFonts w:ascii="Times New Roman" w:hAnsi="Times New Roman" w:cs="Times New Roman"/>
                <w:color w:val="000000"/>
                <w:sz w:val="18"/>
                <w:szCs w:val="18"/>
                <w:shd w:val="clear" w:color="auto" w:fill="FFFFFF"/>
                <w:lang w:eastAsia="ru-RU"/>
              </w:rPr>
            </w:pPr>
            <w:r w:rsidRPr="00997100">
              <w:rPr>
                <w:rFonts w:ascii="Times New Roman" w:hAnsi="Times New Roman" w:cs="Times New Roman"/>
                <w:color w:val="000000"/>
                <w:sz w:val="18"/>
                <w:szCs w:val="18"/>
                <w:lang w:eastAsia="ru-RU"/>
              </w:rPr>
              <w:t>Р</w:t>
            </w:r>
            <w:r w:rsidRPr="00997100">
              <w:rPr>
                <w:rFonts w:ascii="Times New Roman" w:hAnsi="Times New Roman" w:cs="Times New Roman"/>
                <w:color w:val="000000"/>
                <w:sz w:val="18"/>
                <w:szCs w:val="18"/>
                <w:shd w:val="clear" w:color="auto" w:fill="FFFFFF"/>
                <w:lang w:eastAsia="ru-RU"/>
              </w:rPr>
              <w:t xml:space="preserve">абота </w:t>
            </w:r>
            <w:proofErr w:type="gramStart"/>
            <w:r w:rsidRPr="00997100">
              <w:rPr>
                <w:rFonts w:ascii="Times New Roman" w:hAnsi="Times New Roman" w:cs="Times New Roman"/>
                <w:color w:val="000000"/>
                <w:sz w:val="18"/>
                <w:szCs w:val="18"/>
                <w:shd w:val="clear" w:color="auto" w:fill="FFFFFF"/>
                <w:lang w:eastAsia="ru-RU"/>
              </w:rPr>
              <w:t>с</w:t>
            </w:r>
            <w:proofErr w:type="gramEnd"/>
            <w:r w:rsidRPr="00997100">
              <w:rPr>
                <w:rFonts w:ascii="Times New Roman" w:hAnsi="Times New Roman" w:cs="Times New Roman"/>
                <w:color w:val="000000"/>
                <w:sz w:val="18"/>
                <w:szCs w:val="18"/>
                <w:shd w:val="clear" w:color="auto" w:fill="FFFFFF"/>
                <w:lang w:eastAsia="ru-RU"/>
              </w:rPr>
              <w:t xml:space="preserve"> справочной литературой и </w:t>
            </w:r>
            <w:r w:rsidRPr="00997100">
              <w:rPr>
                <w:rFonts w:ascii="Times New Roman" w:hAnsi="Times New Roman" w:cs="Times New Roman"/>
                <w:color w:val="000000"/>
                <w:sz w:val="18"/>
                <w:szCs w:val="18"/>
                <w:shd w:val="clear" w:color="auto" w:fill="FFFFFF"/>
                <w:lang w:eastAsia="ru-RU"/>
              </w:rPr>
              <w:lastRenderedPageBreak/>
              <w:t>другими источниками информации, включая СМИ, ресурсы Интернета</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в пределах возрастных компетенций.</w:t>
            </w:r>
          </w:p>
          <w:p w:rsidR="00997100" w:rsidRPr="00997100" w:rsidRDefault="00175389" w:rsidP="00997100">
            <w:pPr>
              <w:widowControl w:val="0"/>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eastAsia="Calibri" w:hAnsi="Times New Roman" w:cs="Times New Roman"/>
                <w:sz w:val="18"/>
                <w:szCs w:val="18"/>
              </w:rPr>
              <w:t>Моральное сознание и компетентность</w:t>
            </w:r>
            <w:r w:rsidR="00997100" w:rsidRPr="00997100">
              <w:rPr>
                <w:rFonts w:ascii="Times New Roman" w:eastAsia="Calibri" w:hAnsi="Times New Roman" w:cs="Times New Roman"/>
                <w:sz w:val="18"/>
                <w:szCs w:val="18"/>
              </w:rPr>
              <w:t xml:space="preserve"> в решении моральных проблем на основе </w:t>
            </w:r>
            <w:r w:rsidR="00F66D19">
              <w:rPr>
                <w:rFonts w:ascii="Times New Roman" w:eastAsia="Calibri" w:hAnsi="Times New Roman" w:cs="Times New Roman"/>
                <w:sz w:val="18"/>
                <w:szCs w:val="18"/>
              </w:rPr>
              <w:t>личностного выбор нравственные</w:t>
            </w:r>
            <w:r w:rsidR="00997100" w:rsidRPr="00997100">
              <w:rPr>
                <w:rFonts w:ascii="Times New Roman" w:eastAsia="Calibri" w:hAnsi="Times New Roman" w:cs="Times New Roman"/>
                <w:sz w:val="18"/>
                <w:szCs w:val="18"/>
              </w:rPr>
              <w:t xml:space="preserve"> чувств</w:t>
            </w:r>
            <w:r w:rsidR="00F66D19">
              <w:rPr>
                <w:rFonts w:ascii="Times New Roman" w:eastAsia="Calibri" w:hAnsi="Times New Roman" w:cs="Times New Roman"/>
                <w:sz w:val="18"/>
                <w:szCs w:val="18"/>
              </w:rPr>
              <w:t>а и нравственное поведение, осознанное и ответственное отношение</w:t>
            </w:r>
            <w:r w:rsidR="00997100" w:rsidRPr="00997100">
              <w:rPr>
                <w:rFonts w:ascii="Times New Roman" w:eastAsia="Calibri" w:hAnsi="Times New Roman" w:cs="Times New Roman"/>
                <w:sz w:val="18"/>
                <w:szCs w:val="18"/>
              </w:rPr>
              <w:t xml:space="preserve"> к соб</w:t>
            </w:r>
            <w:r w:rsidR="00F66D19">
              <w:rPr>
                <w:rFonts w:ascii="Times New Roman" w:eastAsia="Calibri" w:hAnsi="Times New Roman" w:cs="Times New Roman"/>
                <w:sz w:val="18"/>
                <w:szCs w:val="18"/>
              </w:rPr>
              <w:t>ственным поступкам.</w:t>
            </w:r>
            <w:proofErr w:type="gramEnd"/>
            <w:r w:rsidR="00F66D19">
              <w:rPr>
                <w:rFonts w:ascii="Times New Roman" w:eastAsia="Calibri" w:hAnsi="Times New Roman" w:cs="Times New Roman"/>
                <w:sz w:val="18"/>
                <w:szCs w:val="18"/>
              </w:rPr>
              <w:t xml:space="preserve"> Понимание</w:t>
            </w:r>
            <w:r w:rsidR="00997100" w:rsidRPr="00997100">
              <w:rPr>
                <w:rFonts w:ascii="Times New Roman" w:eastAsia="Calibri" w:hAnsi="Times New Roman" w:cs="Times New Roman"/>
                <w:sz w:val="18"/>
                <w:szCs w:val="18"/>
              </w:rPr>
              <w:t xml:space="preserve"> ценности здорового и безопасного образа жизни.</w:t>
            </w:r>
            <w:r w:rsidR="00997100" w:rsidRPr="00997100">
              <w:rPr>
                <w:rFonts w:ascii="Times New Roman" w:hAnsi="Times New Roman" w:cs="Times New Roman"/>
                <w:sz w:val="18"/>
                <w:szCs w:val="18"/>
              </w:rPr>
              <w:t xml:space="preserve"> Осознание значения семьи в жизни человека и общества, принятие ценности семейной жизни, уважительное и заботливое отношение к членам </w:t>
            </w:r>
            <w:r w:rsidR="00997100" w:rsidRPr="00997100">
              <w:rPr>
                <w:rFonts w:ascii="Times New Roman" w:hAnsi="Times New Roman" w:cs="Times New Roman"/>
                <w:sz w:val="18"/>
                <w:szCs w:val="18"/>
              </w:rPr>
              <w:lastRenderedPageBreak/>
              <w:t>своей семьи.</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val="restart"/>
            <w:tcBorders>
              <w:left w:val="single" w:sz="4" w:space="0" w:color="auto"/>
              <w:right w:val="single" w:sz="4" w:space="0" w:color="auto"/>
            </w:tcBorders>
          </w:tcPr>
          <w:p w:rsidR="00232EF5" w:rsidRPr="00232EF5" w:rsidRDefault="00232EF5" w:rsidP="00232EF5">
            <w:pPr>
              <w:spacing w:after="0"/>
              <w:rPr>
                <w:rFonts w:ascii="Times New Roman" w:eastAsia="Times New Roman" w:hAnsi="Times New Roman" w:cs="Times New Roman"/>
                <w:bCs/>
                <w:color w:val="000000" w:themeColor="text1"/>
                <w:sz w:val="18"/>
                <w:szCs w:val="18"/>
                <w:lang w:eastAsia="ru-RU"/>
              </w:rPr>
            </w:pPr>
            <w:r w:rsidRPr="00232EF5">
              <w:rPr>
                <w:rFonts w:ascii="Times New Roman" w:eastAsia="Times New Roman" w:hAnsi="Times New Roman" w:cs="Times New Roman"/>
                <w:bCs/>
                <w:color w:val="000000" w:themeColor="text1"/>
                <w:sz w:val="18"/>
                <w:szCs w:val="18"/>
                <w:lang w:eastAsia="ru-RU"/>
              </w:rPr>
              <w:lastRenderedPageBreak/>
              <w:t xml:space="preserve">Ориентация на здоровый образ жизни и </w:t>
            </w:r>
            <w:proofErr w:type="gramStart"/>
            <w:r w:rsidRPr="00232EF5">
              <w:rPr>
                <w:rFonts w:ascii="Times New Roman" w:eastAsia="Times New Roman" w:hAnsi="Times New Roman" w:cs="Times New Roman"/>
                <w:bCs/>
                <w:color w:val="000000" w:themeColor="text1"/>
                <w:sz w:val="18"/>
                <w:szCs w:val="18"/>
                <w:lang w:eastAsia="ru-RU"/>
              </w:rPr>
              <w:t>здоровье</w:t>
            </w:r>
            <w:proofErr w:type="gramEnd"/>
            <w:r w:rsidRPr="00232EF5">
              <w:rPr>
                <w:rFonts w:ascii="Times New Roman" w:eastAsia="Times New Roman" w:hAnsi="Times New Roman" w:cs="Times New Roman"/>
                <w:bCs/>
                <w:color w:val="000000" w:themeColor="text1"/>
                <w:sz w:val="18"/>
                <w:szCs w:val="18"/>
                <w:lang w:eastAsia="ru-RU"/>
              </w:rPr>
              <w:t xml:space="preserve"> сберегающие технологии в повседневной жизни;</w:t>
            </w:r>
          </w:p>
          <w:p w:rsidR="00997100" w:rsidRPr="00997100" w:rsidRDefault="00232EF5" w:rsidP="00232EF5">
            <w:pPr>
              <w:spacing w:after="0"/>
              <w:rPr>
                <w:rFonts w:ascii="Times New Roman" w:eastAsia="Times New Roman" w:hAnsi="Times New Roman" w:cs="Times New Roman"/>
                <w:sz w:val="24"/>
                <w:szCs w:val="24"/>
                <w:lang w:bidi="en-US"/>
              </w:rPr>
            </w:pPr>
            <w:r w:rsidRPr="00232EF5">
              <w:rPr>
                <w:rFonts w:ascii="Times New Roman" w:eastAsia="Times New Roman" w:hAnsi="Times New Roman" w:cs="Times New Roman"/>
                <w:bCs/>
                <w:color w:val="000000" w:themeColor="text1"/>
                <w:sz w:val="18"/>
                <w:szCs w:val="18"/>
                <w:lang w:eastAsia="ru-RU"/>
              </w:rPr>
              <w:t xml:space="preserve">Понимание необходимости негативного отношения к наркомании, алкоголизму, токсикомании и необходимости исключения </w:t>
            </w:r>
            <w:r>
              <w:rPr>
                <w:rFonts w:ascii="Times New Roman" w:eastAsia="Times New Roman" w:hAnsi="Times New Roman" w:cs="Times New Roman"/>
                <w:bCs/>
                <w:color w:val="000000" w:themeColor="text1"/>
                <w:sz w:val="18"/>
                <w:szCs w:val="18"/>
                <w:lang w:eastAsia="ru-RU"/>
              </w:rPr>
              <w:t>из своей жизни вредных привычек.</w:t>
            </w:r>
            <w:r w:rsidRPr="00997100">
              <w:rPr>
                <w:rFonts w:ascii="Times New Roman" w:eastAsia="Times New Roman" w:hAnsi="Times New Roman" w:cs="Times New Roman"/>
                <w:sz w:val="24"/>
                <w:szCs w:val="24"/>
                <w:lang w:bidi="en-US"/>
              </w:rPr>
              <w:t xml:space="preserve"> </w:t>
            </w:r>
          </w:p>
        </w:tc>
        <w:tc>
          <w:tcPr>
            <w:tcW w:w="1842" w:type="dxa"/>
            <w:vMerge w:val="restart"/>
            <w:tcBorders>
              <w:left w:val="single" w:sz="4" w:space="0" w:color="auto"/>
              <w:right w:val="single" w:sz="4" w:space="0" w:color="auto"/>
            </w:tcBorders>
          </w:tcPr>
          <w:p w:rsidR="00997100" w:rsidRPr="00997100" w:rsidRDefault="00997100" w:rsidP="00997100">
            <w:pPr>
              <w:widowControl w:val="0"/>
              <w:autoSpaceDE w:val="0"/>
              <w:autoSpaceDN w:val="0"/>
              <w:adjustRightInd w:val="0"/>
              <w:spacing w:after="0" w:line="240" w:lineRule="auto"/>
              <w:jc w:val="both"/>
              <w:rPr>
                <w:rFonts w:ascii="Times New Roman" w:hAnsi="Times New Roman" w:cs="Times New Roman"/>
                <w:sz w:val="18"/>
                <w:szCs w:val="18"/>
              </w:rPr>
            </w:pPr>
            <w:r w:rsidRPr="00997100">
              <w:rPr>
                <w:rFonts w:ascii="Times New Roman" w:eastAsia="Calibri" w:hAnsi="Times New Roman" w:cs="Times New Roman"/>
                <w:sz w:val="18"/>
                <w:szCs w:val="18"/>
              </w:rPr>
              <w:t>Владение основами самоконтроля, самооценки, принятия решений и осуществления осознанного выбора в учебной и познавательной деятельности</w:t>
            </w:r>
            <w:r w:rsidRPr="00997100">
              <w:rPr>
                <w:rFonts w:ascii="Times New Roman" w:hAnsi="Times New Roman" w:cs="Times New Roman"/>
                <w:sz w:val="18"/>
                <w:szCs w:val="18"/>
              </w:rPr>
              <w:t xml:space="preserve">. </w:t>
            </w:r>
            <w:r w:rsidR="00F66D19">
              <w:rPr>
                <w:rFonts w:ascii="Times New Roman" w:hAnsi="Times New Roman" w:cs="Times New Roman"/>
                <w:sz w:val="18"/>
                <w:szCs w:val="18"/>
              </w:rPr>
              <w:t xml:space="preserve">Понимание </w:t>
            </w:r>
            <w:r w:rsidRPr="00997100">
              <w:rPr>
                <w:rFonts w:ascii="Times New Roman" w:hAnsi="Times New Roman" w:cs="Times New Roman"/>
                <w:sz w:val="18"/>
                <w:szCs w:val="18"/>
              </w:rPr>
              <w:t>установок активного, экологически целесообразного, здорового и безопасного образа жизни.</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t>Индивидуальный опрос.</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18"/>
                <w:szCs w:val="18"/>
                <w:lang w:bidi="en-US"/>
              </w:rPr>
              <w:t>Решение тестовых задач. Подготовка презентаций и рефератных работ</w:t>
            </w:r>
          </w:p>
        </w:tc>
        <w:tc>
          <w:tcPr>
            <w:tcW w:w="1134" w:type="dxa"/>
            <w:vMerge w:val="restart"/>
            <w:tcBorders>
              <w:left w:val="single" w:sz="4" w:space="0" w:color="auto"/>
              <w:right w:val="single" w:sz="4" w:space="0" w:color="auto"/>
            </w:tcBorders>
          </w:tcPr>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Calibri" w:eastAsia="Calibri" w:hAnsi="Calibri" w:cs="Times New Roman"/>
                <w:lang w:eastAsia="ar-SA"/>
              </w:rPr>
              <w:t>У</w:t>
            </w:r>
            <w:r w:rsidRPr="00997100">
              <w:rPr>
                <w:rFonts w:ascii="Times New Roman" w:eastAsia="Calibri" w:hAnsi="Times New Roman" w:cs="Times New Roman"/>
                <w:sz w:val="18"/>
                <w:szCs w:val="18"/>
                <w:lang w:eastAsia="ar-SA"/>
              </w:rPr>
              <w:t>чебник ОБЖ 10 класс</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Просвещение 2014г</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Смирнов А.Т.</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Хренников Б.О.</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Мультимедийное оборудование.</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18</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Культура питания</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19</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Биологические ритмы и их влияние на работоспособность человека</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20</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Режим труда и отдыха, хороший сон – составляющие здорового образа жизни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21</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Значение двигательной активности и закаливания организма для здоровья человека</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22</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Вредные привычки, их влияние на здоровье</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23</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Профилактика вредных привычек</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jc w:val="center"/>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b/>
                <w:bCs/>
                <w:color w:val="000000" w:themeColor="text1"/>
                <w:sz w:val="18"/>
                <w:szCs w:val="18"/>
                <w:lang w:eastAsia="ru-RU"/>
              </w:rPr>
              <w:t>Раздел 3. Основы военной службы (12 часов)</w:t>
            </w:r>
          </w:p>
        </w:tc>
      </w:tr>
      <w:tr w:rsidR="00997100" w:rsidRPr="00997100" w:rsidTr="002E2661">
        <w:trPr>
          <w:gridAfter w:val="8"/>
          <w:wAfter w:w="14736" w:type="dxa"/>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jc w:val="center"/>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b/>
                <w:bCs/>
                <w:color w:val="000000" w:themeColor="text1"/>
                <w:sz w:val="18"/>
                <w:szCs w:val="18"/>
                <w:lang w:eastAsia="ru-RU"/>
              </w:rPr>
              <w:t>Вооружённые Силы Российской Федерации – защитники нашего Отечества (6 часов)</w:t>
            </w: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24</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Родина и её национальная безопасность</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val="restart"/>
            <w:tcBorders>
              <w:left w:val="single" w:sz="4" w:space="0" w:color="auto"/>
              <w:right w:val="single" w:sz="4" w:space="0" w:color="auto"/>
            </w:tcBorders>
          </w:tcPr>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 xml:space="preserve">Методы обучения: </w:t>
            </w:r>
          </w:p>
          <w:p w:rsidR="00997100" w:rsidRPr="00997100" w:rsidRDefault="00172FDC"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объяснительно иллюстративный</w:t>
            </w:r>
            <w:r w:rsidR="00997100" w:rsidRPr="00997100">
              <w:rPr>
                <w:rFonts w:ascii="Times New Roman" w:eastAsia="Calibri" w:hAnsi="Times New Roman" w:cs="Times New Roman"/>
                <w:sz w:val="18"/>
                <w:szCs w:val="18"/>
                <w:lang w:eastAsia="ar-SA"/>
              </w:rPr>
              <w:t xml:space="preserve">,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проблемного изложения,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частично-поисковый,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исследовательский</w:t>
            </w:r>
          </w:p>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Используемые технологии</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лабораторно-практические,</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групповые и индивидуальные работы,</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полного усвоения,</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Calibri" w:hAnsi="Times New Roman" w:cs="Times New Roman"/>
                <w:sz w:val="18"/>
                <w:szCs w:val="18"/>
                <w:lang w:eastAsia="ar-SA"/>
              </w:rPr>
              <w:t>проблемно-исследовательская</w:t>
            </w:r>
          </w:p>
        </w:tc>
        <w:tc>
          <w:tcPr>
            <w:tcW w:w="1134" w:type="dxa"/>
            <w:vMerge w:val="restart"/>
            <w:tcBorders>
              <w:left w:val="single" w:sz="4" w:space="0" w:color="auto"/>
              <w:right w:val="single" w:sz="4" w:space="0" w:color="auto"/>
            </w:tcBorders>
          </w:tcPr>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Раскрытие значений новых понятий и терминов</w:t>
            </w:r>
          </w:p>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Участие в диалогах и дискуссиях</w:t>
            </w:r>
          </w:p>
          <w:p w:rsidR="00997100" w:rsidRPr="00997100" w:rsidRDefault="00997100" w:rsidP="00997100">
            <w:pPr>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Подготовка мультимедийных презентаций по отдельным проблемам учебных тем.</w:t>
            </w:r>
          </w:p>
          <w:p w:rsidR="00997100" w:rsidRPr="00997100" w:rsidRDefault="00997100" w:rsidP="00997100">
            <w:pPr>
              <w:spacing w:after="0"/>
              <w:rPr>
                <w:rFonts w:ascii="Times New Roman" w:hAnsi="Times New Roman" w:cs="Times New Roman"/>
                <w:color w:val="000000"/>
                <w:sz w:val="18"/>
                <w:szCs w:val="18"/>
                <w:shd w:val="clear" w:color="auto" w:fill="FFFFFF"/>
                <w:lang w:eastAsia="ru-RU"/>
              </w:rPr>
            </w:pPr>
            <w:r w:rsidRPr="00997100">
              <w:rPr>
                <w:rFonts w:ascii="Times New Roman" w:hAnsi="Times New Roman" w:cs="Times New Roman"/>
                <w:color w:val="000000"/>
                <w:sz w:val="18"/>
                <w:szCs w:val="18"/>
                <w:lang w:eastAsia="ru-RU"/>
              </w:rPr>
              <w:t>Р</w:t>
            </w:r>
            <w:r w:rsidRPr="00997100">
              <w:rPr>
                <w:rFonts w:ascii="Times New Roman" w:hAnsi="Times New Roman" w:cs="Times New Roman"/>
                <w:color w:val="000000"/>
                <w:sz w:val="18"/>
                <w:szCs w:val="18"/>
                <w:shd w:val="clear" w:color="auto" w:fill="FFFFFF"/>
                <w:lang w:eastAsia="ru-RU"/>
              </w:rPr>
              <w:t xml:space="preserve">абота </w:t>
            </w:r>
            <w:proofErr w:type="gramStart"/>
            <w:r w:rsidRPr="00997100">
              <w:rPr>
                <w:rFonts w:ascii="Times New Roman" w:hAnsi="Times New Roman" w:cs="Times New Roman"/>
                <w:color w:val="000000"/>
                <w:sz w:val="18"/>
                <w:szCs w:val="18"/>
                <w:shd w:val="clear" w:color="auto" w:fill="FFFFFF"/>
                <w:lang w:eastAsia="ru-RU"/>
              </w:rPr>
              <w:t>с</w:t>
            </w:r>
            <w:proofErr w:type="gramEnd"/>
            <w:r w:rsidRPr="00997100">
              <w:rPr>
                <w:rFonts w:ascii="Times New Roman" w:hAnsi="Times New Roman" w:cs="Times New Roman"/>
                <w:color w:val="000000"/>
                <w:sz w:val="18"/>
                <w:szCs w:val="18"/>
                <w:shd w:val="clear" w:color="auto" w:fill="FFFFFF"/>
                <w:lang w:eastAsia="ru-RU"/>
              </w:rPr>
              <w:t xml:space="preserve"> справочной литературой и другими источниками информации, включая СМИ, ресурсы Интернета</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val="restart"/>
            <w:tcBorders>
              <w:left w:val="single" w:sz="4" w:space="0" w:color="auto"/>
              <w:right w:val="single" w:sz="4" w:space="0" w:color="auto"/>
            </w:tcBorders>
          </w:tcPr>
          <w:p w:rsidR="00997100" w:rsidRPr="00997100" w:rsidRDefault="00175389"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Российская гражданская идентичность</w:t>
            </w:r>
            <w:r w:rsidR="00997100" w:rsidRPr="00997100">
              <w:rPr>
                <w:rFonts w:ascii="Times New Roman" w:eastAsia="Calibri" w:hAnsi="Times New Roman" w:cs="Times New Roman"/>
                <w:sz w:val="18"/>
                <w:szCs w:val="18"/>
              </w:rPr>
              <w:t>: патриотизм</w:t>
            </w:r>
            <w:r>
              <w:rPr>
                <w:rFonts w:ascii="Times New Roman" w:eastAsia="Calibri" w:hAnsi="Times New Roman" w:cs="Times New Roman"/>
                <w:sz w:val="18"/>
                <w:szCs w:val="18"/>
              </w:rPr>
              <w:t>, уважение к Отечеству, прошлому и настоящему</w:t>
            </w:r>
            <w:r w:rsidR="00997100" w:rsidRPr="00997100">
              <w:rPr>
                <w:rFonts w:ascii="Times New Roman" w:eastAsia="Calibri" w:hAnsi="Times New Roman" w:cs="Times New Roman"/>
                <w:sz w:val="18"/>
                <w:szCs w:val="18"/>
              </w:rPr>
              <w:t xml:space="preserve">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val="restart"/>
            <w:tcBorders>
              <w:left w:val="single" w:sz="4" w:space="0" w:color="auto"/>
              <w:right w:val="single" w:sz="4" w:space="0" w:color="auto"/>
            </w:tcBorders>
          </w:tcPr>
          <w:p w:rsidR="00232EF5" w:rsidRPr="00232EF5" w:rsidRDefault="00232EF5" w:rsidP="00232EF5">
            <w:pPr>
              <w:spacing w:after="0"/>
              <w:rPr>
                <w:rFonts w:ascii="Times New Roman" w:eastAsia="Times New Roman" w:hAnsi="Times New Roman" w:cs="Times New Roman"/>
                <w:bCs/>
                <w:color w:val="000000" w:themeColor="text1"/>
                <w:sz w:val="18"/>
                <w:szCs w:val="18"/>
                <w:lang w:eastAsia="ru-RU"/>
              </w:rPr>
            </w:pPr>
            <w:r w:rsidRPr="00232EF5">
              <w:rPr>
                <w:rFonts w:ascii="Times New Roman" w:eastAsia="Times New Roman" w:hAnsi="Times New Roman" w:cs="Times New Roman"/>
                <w:bCs/>
                <w:color w:val="000000" w:themeColor="text1"/>
                <w:sz w:val="18"/>
                <w:szCs w:val="18"/>
                <w:lang w:eastAsia="ru-RU"/>
              </w:rPr>
              <w:t>Понимание роли государства, российского законодательства и государственных служб в защите населения от внешних и внутренних угроз;</w:t>
            </w:r>
          </w:p>
          <w:p w:rsidR="00232EF5" w:rsidRPr="00232EF5" w:rsidRDefault="00232EF5" w:rsidP="00232EF5">
            <w:pPr>
              <w:spacing w:after="0"/>
              <w:rPr>
                <w:rFonts w:ascii="Times New Roman" w:eastAsia="Times New Roman" w:hAnsi="Times New Roman" w:cs="Times New Roman"/>
                <w:bCs/>
                <w:color w:val="000000" w:themeColor="text1"/>
                <w:sz w:val="18"/>
                <w:szCs w:val="18"/>
                <w:lang w:eastAsia="ru-RU"/>
              </w:rPr>
            </w:pPr>
            <w:r w:rsidRPr="00232EF5">
              <w:rPr>
                <w:rFonts w:ascii="Times New Roman" w:eastAsia="Times New Roman" w:hAnsi="Times New Roman" w:cs="Times New Roman"/>
                <w:bCs/>
                <w:color w:val="000000" w:themeColor="text1"/>
                <w:sz w:val="18"/>
                <w:szCs w:val="18"/>
                <w:lang w:eastAsia="ru-RU"/>
              </w:rPr>
              <w:t>Знание основ обороны государства;</w:t>
            </w:r>
          </w:p>
          <w:p w:rsidR="00997100" w:rsidRPr="00997100" w:rsidRDefault="00232EF5" w:rsidP="005D6294">
            <w:pPr>
              <w:spacing w:after="0"/>
              <w:rPr>
                <w:rFonts w:ascii="Times New Roman" w:eastAsia="Calibri" w:hAnsi="Times New Roman" w:cs="Times New Roman"/>
                <w:szCs w:val="24"/>
              </w:rPr>
            </w:pPr>
            <w:r w:rsidRPr="00232EF5">
              <w:rPr>
                <w:rFonts w:ascii="Times New Roman" w:eastAsia="Times New Roman" w:hAnsi="Times New Roman" w:cs="Times New Roman"/>
                <w:bCs/>
                <w:color w:val="000000" w:themeColor="text1"/>
                <w:sz w:val="18"/>
                <w:szCs w:val="18"/>
                <w:lang w:eastAsia="ru-RU"/>
              </w:rPr>
              <w:t>Понимание основных видов военно</w:t>
            </w:r>
            <w:r w:rsidR="005D6294">
              <w:rPr>
                <w:rFonts w:ascii="Times New Roman" w:eastAsia="Times New Roman" w:hAnsi="Times New Roman" w:cs="Times New Roman"/>
                <w:bCs/>
                <w:color w:val="000000" w:themeColor="text1"/>
                <w:sz w:val="18"/>
                <w:szCs w:val="18"/>
                <w:lang w:eastAsia="ru-RU"/>
              </w:rPr>
              <w:t>-профессиональной деятельности.</w:t>
            </w:r>
          </w:p>
        </w:tc>
        <w:tc>
          <w:tcPr>
            <w:tcW w:w="1842" w:type="dxa"/>
            <w:vMerge w:val="restart"/>
            <w:tcBorders>
              <w:left w:val="single" w:sz="4" w:space="0" w:color="auto"/>
              <w:right w:val="single" w:sz="4" w:space="0" w:color="auto"/>
            </w:tcBorders>
          </w:tcPr>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997100">
              <w:rPr>
                <w:rFonts w:ascii="Times New Roman" w:eastAsia="Calibri" w:hAnsi="Times New Roman" w:cs="Times New Roman"/>
                <w:sz w:val="18"/>
                <w:szCs w:val="18"/>
              </w:rPr>
              <w:t xml:space="preserve">Умение определять понятия, создавать обобщения, устанавливать аналогии, строить </w:t>
            </w:r>
            <w:proofErr w:type="gramStart"/>
            <w:r w:rsidRPr="00997100">
              <w:rPr>
                <w:rFonts w:ascii="Times New Roman" w:eastAsia="Calibri" w:hAnsi="Times New Roman" w:cs="Times New Roman"/>
                <w:sz w:val="18"/>
                <w:szCs w:val="18"/>
              </w:rPr>
              <w:t>логическое рассуждение</w:t>
            </w:r>
            <w:proofErr w:type="gramEnd"/>
            <w:r w:rsidRPr="00997100">
              <w:rPr>
                <w:rFonts w:ascii="Times New Roman" w:eastAsia="Calibri" w:hAnsi="Times New Roman" w:cs="Times New Roman"/>
                <w:sz w:val="18"/>
                <w:szCs w:val="18"/>
              </w:rPr>
              <w:t>, умозаключение (индуктивное, дедуктивное и по аналогии) и делать выводы.</w:t>
            </w:r>
          </w:p>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997100">
              <w:rPr>
                <w:rFonts w:ascii="Times New Roman" w:eastAsia="Calibri" w:hAnsi="Times New Roman" w:cs="Times New Roman"/>
                <w:sz w:val="18"/>
                <w:szCs w:val="18"/>
              </w:rPr>
              <w:t>Понимание роли государства и действующего законодательства в обеспечении национальной безопасности и защиты населения.</w:t>
            </w:r>
          </w:p>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Cs w:val="24"/>
              </w:rPr>
            </w:pPr>
          </w:p>
        </w:tc>
        <w:tc>
          <w:tcPr>
            <w:tcW w:w="992"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t>Индивидуальный опрос.</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18"/>
                <w:szCs w:val="18"/>
                <w:lang w:bidi="en-US"/>
              </w:rPr>
              <w:t>Подготовка презентаций и рефератных работ</w:t>
            </w:r>
          </w:p>
        </w:tc>
        <w:tc>
          <w:tcPr>
            <w:tcW w:w="1134" w:type="dxa"/>
            <w:vMerge w:val="restart"/>
            <w:tcBorders>
              <w:left w:val="single" w:sz="4" w:space="0" w:color="auto"/>
              <w:right w:val="single" w:sz="4" w:space="0" w:color="auto"/>
            </w:tcBorders>
          </w:tcPr>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Calibri" w:eastAsia="Calibri" w:hAnsi="Calibri" w:cs="Times New Roman"/>
                <w:lang w:eastAsia="ar-SA"/>
              </w:rPr>
              <w:t>У</w:t>
            </w:r>
            <w:r w:rsidRPr="00997100">
              <w:rPr>
                <w:rFonts w:ascii="Times New Roman" w:eastAsia="Calibri" w:hAnsi="Times New Roman" w:cs="Times New Roman"/>
                <w:sz w:val="18"/>
                <w:szCs w:val="18"/>
                <w:lang w:eastAsia="ar-SA"/>
              </w:rPr>
              <w:t>чебник ОБЖ 10 класс</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Просвещение 2014г</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Смирнов А.Т.</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Хренников Б.О.</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Мультимедийное оборудование.</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25</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История создания Вооружённых Сил России.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26</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Состав Вооружённых Сил РФ</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27</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Виды Вооружённых Сил, рода войск. История их создания и предназначения</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28</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Отдельные рода войск Вооружённых Сил и их предназначение</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29</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Другие войска, их состав  и предназначение</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tabs>
                <w:tab w:val="left" w:pos="2445"/>
              </w:tabs>
              <w:spacing w:after="0" w:line="240" w:lineRule="auto"/>
              <w:jc w:val="center"/>
              <w:rPr>
                <w:rFonts w:ascii="Times New Roman" w:eastAsia="Times New Roman" w:hAnsi="Times New Roman" w:cs="Times New Roman"/>
                <w:sz w:val="24"/>
                <w:szCs w:val="24"/>
                <w:lang w:bidi="en-US"/>
              </w:rPr>
            </w:pPr>
            <w:r w:rsidRPr="00997100">
              <w:rPr>
                <w:rFonts w:ascii="Times New Roman" w:eastAsia="Times New Roman" w:hAnsi="Times New Roman" w:cs="Times New Roman"/>
                <w:b/>
                <w:bCs/>
                <w:color w:val="000000" w:themeColor="text1"/>
                <w:sz w:val="18"/>
                <w:szCs w:val="18"/>
                <w:lang w:eastAsia="ru-RU" w:bidi="en-US"/>
              </w:rPr>
              <w:t>Боевые традиции Вооружённых Сил России (3 часа)</w:t>
            </w: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30</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Патриотизм и верность воинскому долгу – неотъемлемые качества русского воина, основа героизма.</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val="restart"/>
            <w:tcBorders>
              <w:left w:val="single" w:sz="4" w:space="0" w:color="auto"/>
              <w:right w:val="single" w:sz="4" w:space="0" w:color="auto"/>
            </w:tcBorders>
          </w:tcPr>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Раскрытие значений новых понятий и терминов</w:t>
            </w:r>
          </w:p>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Участие в диалогах и дискуссиях</w:t>
            </w:r>
          </w:p>
          <w:p w:rsidR="00997100" w:rsidRPr="00997100" w:rsidRDefault="00997100" w:rsidP="00997100">
            <w:pPr>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Подготовка мультимедийных презентаций по отдельным проблемам учебных тем.</w:t>
            </w:r>
          </w:p>
          <w:p w:rsidR="00997100" w:rsidRPr="00997100" w:rsidRDefault="00997100" w:rsidP="00997100">
            <w:pPr>
              <w:spacing w:after="0"/>
              <w:rPr>
                <w:rFonts w:ascii="Times New Roman" w:hAnsi="Times New Roman" w:cs="Times New Roman"/>
                <w:color w:val="000000"/>
                <w:sz w:val="18"/>
                <w:szCs w:val="18"/>
                <w:shd w:val="clear" w:color="auto" w:fill="FFFFFF"/>
                <w:lang w:eastAsia="ru-RU"/>
              </w:rPr>
            </w:pPr>
            <w:r w:rsidRPr="00997100">
              <w:rPr>
                <w:rFonts w:ascii="Times New Roman" w:hAnsi="Times New Roman" w:cs="Times New Roman"/>
                <w:color w:val="000000"/>
                <w:sz w:val="18"/>
                <w:szCs w:val="18"/>
                <w:lang w:eastAsia="ru-RU"/>
              </w:rPr>
              <w:t>Р</w:t>
            </w:r>
            <w:r w:rsidRPr="00997100">
              <w:rPr>
                <w:rFonts w:ascii="Times New Roman" w:hAnsi="Times New Roman" w:cs="Times New Roman"/>
                <w:color w:val="000000"/>
                <w:sz w:val="18"/>
                <w:szCs w:val="18"/>
                <w:shd w:val="clear" w:color="auto" w:fill="FFFFFF"/>
                <w:lang w:eastAsia="ru-RU"/>
              </w:rPr>
              <w:t xml:space="preserve">абота </w:t>
            </w:r>
            <w:proofErr w:type="gramStart"/>
            <w:r w:rsidRPr="00997100">
              <w:rPr>
                <w:rFonts w:ascii="Times New Roman" w:hAnsi="Times New Roman" w:cs="Times New Roman"/>
                <w:color w:val="000000"/>
                <w:sz w:val="18"/>
                <w:szCs w:val="18"/>
                <w:shd w:val="clear" w:color="auto" w:fill="FFFFFF"/>
                <w:lang w:eastAsia="ru-RU"/>
              </w:rPr>
              <w:t>с</w:t>
            </w:r>
            <w:proofErr w:type="gramEnd"/>
            <w:r w:rsidRPr="00997100">
              <w:rPr>
                <w:rFonts w:ascii="Times New Roman" w:hAnsi="Times New Roman" w:cs="Times New Roman"/>
                <w:color w:val="000000"/>
                <w:sz w:val="18"/>
                <w:szCs w:val="18"/>
                <w:shd w:val="clear" w:color="auto" w:fill="FFFFFF"/>
                <w:lang w:eastAsia="ru-RU"/>
              </w:rPr>
              <w:t xml:space="preserve"> справочной литературой и другими источниками информации, включая СМИ, ресурсы Интернета</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val="restart"/>
            <w:tcBorders>
              <w:left w:val="single" w:sz="4" w:space="0" w:color="auto"/>
              <w:right w:val="single" w:sz="4" w:space="0" w:color="auto"/>
            </w:tcBorders>
          </w:tcPr>
          <w:p w:rsidR="00997100" w:rsidRPr="00997100" w:rsidRDefault="00175389"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Российская гражданская идентичность: патриотизм, уважение к Отечеству, прошлому и настоящему</w:t>
            </w:r>
            <w:r w:rsidR="00997100" w:rsidRPr="00997100">
              <w:rPr>
                <w:rFonts w:ascii="Times New Roman" w:eastAsia="Calibri" w:hAnsi="Times New Roman" w:cs="Times New Roman"/>
                <w:sz w:val="18"/>
                <w:szCs w:val="18"/>
              </w:rPr>
              <w:t xml:space="preserve">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val="restart"/>
            <w:tcBorders>
              <w:left w:val="single" w:sz="4" w:space="0" w:color="auto"/>
              <w:right w:val="single" w:sz="4" w:space="0" w:color="auto"/>
            </w:tcBorders>
          </w:tcPr>
          <w:p w:rsidR="005D6294" w:rsidRPr="005D6294" w:rsidRDefault="005D6294" w:rsidP="005D6294">
            <w:pPr>
              <w:spacing w:after="0"/>
              <w:rPr>
                <w:rFonts w:ascii="Times New Roman" w:eastAsia="Times New Roman" w:hAnsi="Times New Roman" w:cs="Times New Roman"/>
                <w:bCs/>
                <w:color w:val="000000" w:themeColor="text1"/>
                <w:sz w:val="18"/>
                <w:szCs w:val="18"/>
                <w:lang w:eastAsia="ru-RU"/>
              </w:rPr>
            </w:pPr>
            <w:r w:rsidRPr="005D6294">
              <w:rPr>
                <w:rFonts w:ascii="Times New Roman" w:eastAsia="Times New Roman" w:hAnsi="Times New Roman" w:cs="Times New Roman"/>
                <w:bCs/>
                <w:color w:val="000000" w:themeColor="text1"/>
                <w:sz w:val="18"/>
                <w:szCs w:val="18"/>
                <w:lang w:eastAsia="ru-RU"/>
              </w:rPr>
              <w:t>Умение отстаивать гражданскую патриотическую позицию, повышение мотивации к военной службе в современных условиях;</w:t>
            </w:r>
          </w:p>
          <w:p w:rsidR="00997100" w:rsidRPr="00997100" w:rsidRDefault="00997100" w:rsidP="005D6294">
            <w:pPr>
              <w:spacing w:after="0"/>
              <w:rPr>
                <w:rFonts w:ascii="Times New Roman" w:eastAsia="Calibri" w:hAnsi="Times New Roman" w:cs="Times New Roman"/>
                <w:szCs w:val="24"/>
              </w:rPr>
            </w:pPr>
          </w:p>
        </w:tc>
        <w:tc>
          <w:tcPr>
            <w:tcW w:w="1842" w:type="dxa"/>
            <w:vMerge w:val="restart"/>
            <w:tcBorders>
              <w:left w:val="single" w:sz="4" w:space="0" w:color="auto"/>
              <w:right w:val="single" w:sz="4" w:space="0" w:color="auto"/>
            </w:tcBorders>
          </w:tcPr>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997100">
              <w:rPr>
                <w:rFonts w:ascii="Times New Roman" w:eastAsia="Calibri" w:hAnsi="Times New Roman" w:cs="Times New Roman"/>
                <w:sz w:val="18"/>
                <w:szCs w:val="18"/>
              </w:rPr>
              <w:t>Понимание роли государства и действующего законодательства в обеспечении национальной безопасности и защиты населения.</w:t>
            </w:r>
          </w:p>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Cs w:val="24"/>
              </w:rPr>
            </w:pPr>
          </w:p>
        </w:tc>
        <w:tc>
          <w:tcPr>
            <w:tcW w:w="992"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t>Индивидуальный опрос.</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18"/>
                <w:szCs w:val="18"/>
                <w:lang w:bidi="en-US"/>
              </w:rPr>
              <w:t>Решение тестовых задач. Подготовка презентаций и рефератных работ</w:t>
            </w:r>
          </w:p>
        </w:tc>
        <w:tc>
          <w:tcPr>
            <w:tcW w:w="1134" w:type="dxa"/>
            <w:vMerge w:val="restart"/>
            <w:tcBorders>
              <w:left w:val="single" w:sz="4" w:space="0" w:color="auto"/>
              <w:right w:val="single" w:sz="4" w:space="0" w:color="auto"/>
            </w:tcBorders>
          </w:tcPr>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Calibri" w:eastAsia="Calibri" w:hAnsi="Calibri" w:cs="Times New Roman"/>
                <w:lang w:eastAsia="ar-SA"/>
              </w:rPr>
              <w:t>У</w:t>
            </w:r>
            <w:r w:rsidRPr="00997100">
              <w:rPr>
                <w:rFonts w:ascii="Times New Roman" w:eastAsia="Calibri" w:hAnsi="Times New Roman" w:cs="Times New Roman"/>
                <w:sz w:val="18"/>
                <w:szCs w:val="18"/>
                <w:lang w:eastAsia="ar-SA"/>
              </w:rPr>
              <w:t>чебник ОБЖ 10 класс</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Просвещение 2014г</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Смирнов А.Т.</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Хренников Б.О.</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Мультимедийное оборудование.</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31</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Память поколений – дни воинской славы России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32</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Дружба, войсковое товарищество – основа боевой готовности войск</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cantSplit/>
          <w:trHeight w:val="347"/>
        </w:trPr>
        <w:tc>
          <w:tcPr>
            <w:tcW w:w="15735" w:type="dxa"/>
            <w:gridSpan w:val="12"/>
            <w:tcBorders>
              <w:top w:val="single" w:sz="4" w:space="0" w:color="auto"/>
              <w:left w:val="single" w:sz="4" w:space="0" w:color="auto"/>
              <w:bottom w:val="single" w:sz="4" w:space="0" w:color="auto"/>
              <w:right w:val="single" w:sz="4" w:space="0" w:color="auto"/>
            </w:tcBorders>
          </w:tcPr>
          <w:p w:rsidR="00997100" w:rsidRPr="00997100" w:rsidRDefault="00997100" w:rsidP="00997100">
            <w:pPr>
              <w:tabs>
                <w:tab w:val="left" w:pos="9480"/>
              </w:tabs>
              <w:spacing w:after="0" w:line="240" w:lineRule="auto"/>
              <w:jc w:val="center"/>
              <w:rPr>
                <w:rFonts w:ascii="Times New Roman" w:eastAsia="Times New Roman" w:hAnsi="Times New Roman" w:cs="Times New Roman"/>
                <w:sz w:val="24"/>
                <w:szCs w:val="24"/>
                <w:lang w:bidi="en-US"/>
              </w:rPr>
            </w:pPr>
            <w:proofErr w:type="spellStart"/>
            <w:r w:rsidRPr="00997100">
              <w:rPr>
                <w:rFonts w:ascii="Times New Roman" w:eastAsia="Times New Roman" w:hAnsi="Times New Roman" w:cs="Times New Roman"/>
                <w:b/>
                <w:bCs/>
                <w:color w:val="000000" w:themeColor="text1"/>
                <w:sz w:val="18"/>
                <w:szCs w:val="18"/>
                <w:lang w:val="en-US" w:eastAsia="ru-RU" w:bidi="en-US"/>
              </w:rPr>
              <w:t>Символы</w:t>
            </w:r>
            <w:proofErr w:type="spellEnd"/>
            <w:r w:rsidRPr="00997100">
              <w:rPr>
                <w:rFonts w:ascii="Times New Roman" w:eastAsia="Times New Roman" w:hAnsi="Times New Roman" w:cs="Times New Roman"/>
                <w:b/>
                <w:bCs/>
                <w:color w:val="000000" w:themeColor="text1"/>
                <w:sz w:val="18"/>
                <w:szCs w:val="18"/>
                <w:lang w:val="en-US" w:eastAsia="ru-RU" w:bidi="en-US"/>
              </w:rPr>
              <w:t xml:space="preserve"> </w:t>
            </w:r>
            <w:proofErr w:type="spellStart"/>
            <w:r w:rsidRPr="00997100">
              <w:rPr>
                <w:rFonts w:ascii="Times New Roman" w:eastAsia="Times New Roman" w:hAnsi="Times New Roman" w:cs="Times New Roman"/>
                <w:b/>
                <w:bCs/>
                <w:color w:val="000000" w:themeColor="text1"/>
                <w:sz w:val="18"/>
                <w:szCs w:val="18"/>
                <w:lang w:val="en-US" w:eastAsia="ru-RU" w:bidi="en-US"/>
              </w:rPr>
              <w:t>воинской</w:t>
            </w:r>
            <w:proofErr w:type="spellEnd"/>
            <w:r w:rsidRPr="00997100">
              <w:rPr>
                <w:rFonts w:ascii="Times New Roman" w:eastAsia="Times New Roman" w:hAnsi="Times New Roman" w:cs="Times New Roman"/>
                <w:b/>
                <w:bCs/>
                <w:color w:val="000000" w:themeColor="text1"/>
                <w:sz w:val="18"/>
                <w:szCs w:val="18"/>
                <w:lang w:val="en-US" w:eastAsia="ru-RU" w:bidi="en-US"/>
              </w:rPr>
              <w:t xml:space="preserve"> </w:t>
            </w:r>
            <w:proofErr w:type="spellStart"/>
            <w:r w:rsidRPr="00997100">
              <w:rPr>
                <w:rFonts w:ascii="Times New Roman" w:eastAsia="Times New Roman" w:hAnsi="Times New Roman" w:cs="Times New Roman"/>
                <w:b/>
                <w:bCs/>
                <w:color w:val="000000" w:themeColor="text1"/>
                <w:sz w:val="18"/>
                <w:szCs w:val="18"/>
                <w:lang w:val="en-US" w:eastAsia="ru-RU" w:bidi="en-US"/>
              </w:rPr>
              <w:t>чести</w:t>
            </w:r>
            <w:proofErr w:type="spellEnd"/>
            <w:r w:rsidRPr="00997100">
              <w:rPr>
                <w:rFonts w:ascii="Times New Roman" w:eastAsia="Times New Roman" w:hAnsi="Times New Roman" w:cs="Times New Roman"/>
                <w:b/>
                <w:bCs/>
                <w:color w:val="000000" w:themeColor="text1"/>
                <w:sz w:val="18"/>
                <w:szCs w:val="18"/>
                <w:lang w:val="en-US" w:eastAsia="ru-RU" w:bidi="en-US"/>
              </w:rPr>
              <w:t xml:space="preserve"> (3 </w:t>
            </w:r>
            <w:proofErr w:type="spellStart"/>
            <w:r w:rsidRPr="00997100">
              <w:rPr>
                <w:rFonts w:ascii="Times New Roman" w:eastAsia="Times New Roman" w:hAnsi="Times New Roman" w:cs="Times New Roman"/>
                <w:b/>
                <w:bCs/>
                <w:color w:val="000000" w:themeColor="text1"/>
                <w:sz w:val="18"/>
                <w:szCs w:val="18"/>
                <w:lang w:val="en-US" w:eastAsia="ru-RU" w:bidi="en-US"/>
              </w:rPr>
              <w:t>часа</w:t>
            </w:r>
            <w:proofErr w:type="spellEnd"/>
            <w:r w:rsidRPr="00997100">
              <w:rPr>
                <w:rFonts w:ascii="Times New Roman" w:eastAsia="Times New Roman" w:hAnsi="Times New Roman" w:cs="Times New Roman"/>
                <w:b/>
                <w:bCs/>
                <w:color w:val="000000" w:themeColor="text1"/>
                <w:sz w:val="18"/>
                <w:szCs w:val="18"/>
                <w:lang w:val="en-US" w:eastAsia="ru-RU" w:bidi="en-US"/>
              </w:rPr>
              <w:t>)</w:t>
            </w: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rPr>
                <w:rFonts w:ascii="Calibri" w:eastAsia="Calibri" w:hAnsi="Calibri" w:cs="Times New Roman"/>
              </w:rPr>
            </w:pPr>
          </w:p>
        </w:tc>
        <w:tc>
          <w:tcPr>
            <w:tcW w:w="1842" w:type="dxa"/>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33</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Боевое знамя воинской части – символ воинской чести, доблести и славы.</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val="restart"/>
            <w:tcBorders>
              <w:left w:val="single" w:sz="4" w:space="0" w:color="auto"/>
              <w:right w:val="single" w:sz="4" w:space="0" w:color="auto"/>
            </w:tcBorders>
          </w:tcPr>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 xml:space="preserve">Методы обучения: </w:t>
            </w:r>
          </w:p>
          <w:p w:rsidR="00997100" w:rsidRPr="00997100" w:rsidRDefault="00172FDC"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объяснительно иллюстративный</w:t>
            </w:r>
            <w:r w:rsidR="00997100" w:rsidRPr="00997100">
              <w:rPr>
                <w:rFonts w:ascii="Times New Roman" w:eastAsia="Calibri" w:hAnsi="Times New Roman" w:cs="Times New Roman"/>
                <w:sz w:val="18"/>
                <w:szCs w:val="18"/>
                <w:lang w:eastAsia="ar-SA"/>
              </w:rPr>
              <w:t xml:space="preserve">,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проблемного изложения,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 xml:space="preserve">частично-поисковый, </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исследовательс</w:t>
            </w:r>
            <w:r w:rsidRPr="00997100">
              <w:rPr>
                <w:rFonts w:ascii="Times New Roman" w:eastAsia="Calibri" w:hAnsi="Times New Roman" w:cs="Times New Roman"/>
                <w:sz w:val="18"/>
                <w:szCs w:val="18"/>
                <w:lang w:eastAsia="ar-SA"/>
              </w:rPr>
              <w:lastRenderedPageBreak/>
              <w:t>кий</w:t>
            </w:r>
          </w:p>
          <w:p w:rsidR="00997100" w:rsidRPr="00997100" w:rsidRDefault="00997100" w:rsidP="00997100">
            <w:pPr>
              <w:suppressAutoHyphens/>
              <w:snapToGrid w:val="0"/>
              <w:spacing w:after="0"/>
              <w:rPr>
                <w:rFonts w:ascii="Times New Roman" w:eastAsia="Calibri" w:hAnsi="Times New Roman" w:cs="Times New Roman"/>
                <w:b/>
                <w:sz w:val="18"/>
                <w:szCs w:val="18"/>
                <w:lang w:eastAsia="ar-SA"/>
              </w:rPr>
            </w:pPr>
            <w:r w:rsidRPr="00997100">
              <w:rPr>
                <w:rFonts w:ascii="Times New Roman" w:eastAsia="Calibri" w:hAnsi="Times New Roman" w:cs="Times New Roman"/>
                <w:b/>
                <w:sz w:val="18"/>
                <w:szCs w:val="18"/>
                <w:lang w:eastAsia="ar-SA"/>
              </w:rPr>
              <w:t>Используемые технологии</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лабораторно-практические,</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групповые и индивидуальные работы,</w:t>
            </w:r>
          </w:p>
          <w:p w:rsidR="00997100" w:rsidRPr="00997100" w:rsidRDefault="00997100" w:rsidP="00997100">
            <w:pPr>
              <w:suppressAutoHyphens/>
              <w:snapToGrid w:val="0"/>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полного усвоения,</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Calibri" w:hAnsi="Times New Roman" w:cs="Times New Roman"/>
                <w:sz w:val="18"/>
                <w:szCs w:val="18"/>
                <w:lang w:eastAsia="ar-SA"/>
              </w:rPr>
              <w:t>проблемно-исследовательская</w:t>
            </w:r>
          </w:p>
        </w:tc>
        <w:tc>
          <w:tcPr>
            <w:tcW w:w="1134" w:type="dxa"/>
            <w:vMerge w:val="restart"/>
            <w:tcBorders>
              <w:left w:val="single" w:sz="4" w:space="0" w:color="auto"/>
              <w:right w:val="single" w:sz="4" w:space="0" w:color="auto"/>
            </w:tcBorders>
          </w:tcPr>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Раскрытие значений новых понятий и терминов</w:t>
            </w:r>
          </w:p>
          <w:p w:rsidR="00997100" w:rsidRPr="00997100" w:rsidRDefault="00997100" w:rsidP="00997100">
            <w:pPr>
              <w:spacing w:after="0"/>
              <w:rPr>
                <w:rFonts w:ascii="Times New Roman" w:eastAsia="Calibri" w:hAnsi="Times New Roman" w:cs="Times New Roman"/>
                <w:sz w:val="18"/>
                <w:szCs w:val="18"/>
              </w:rPr>
            </w:pPr>
            <w:r w:rsidRPr="00997100">
              <w:rPr>
                <w:rFonts w:ascii="Times New Roman" w:eastAsia="Calibri" w:hAnsi="Times New Roman" w:cs="Times New Roman"/>
                <w:sz w:val="18"/>
                <w:szCs w:val="18"/>
              </w:rPr>
              <w:t>Участие в диалогах и дискуссиях</w:t>
            </w:r>
          </w:p>
          <w:p w:rsidR="00997100" w:rsidRPr="00997100" w:rsidRDefault="00997100" w:rsidP="00997100">
            <w:pPr>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Подготовка мультимед</w:t>
            </w:r>
            <w:r w:rsidRPr="00997100">
              <w:rPr>
                <w:rFonts w:ascii="Times New Roman" w:eastAsia="Calibri" w:hAnsi="Times New Roman" w:cs="Times New Roman"/>
                <w:sz w:val="18"/>
                <w:szCs w:val="18"/>
                <w:lang w:eastAsia="ar-SA"/>
              </w:rPr>
              <w:lastRenderedPageBreak/>
              <w:t>ийных презентаций по отдельным проблемам учебных тем.</w:t>
            </w:r>
          </w:p>
          <w:p w:rsidR="00997100" w:rsidRPr="00997100" w:rsidRDefault="00997100" w:rsidP="00997100">
            <w:pPr>
              <w:spacing w:after="0"/>
              <w:rPr>
                <w:rFonts w:ascii="Times New Roman" w:hAnsi="Times New Roman" w:cs="Times New Roman"/>
                <w:color w:val="000000"/>
                <w:sz w:val="18"/>
                <w:szCs w:val="18"/>
                <w:shd w:val="clear" w:color="auto" w:fill="FFFFFF"/>
                <w:lang w:eastAsia="ru-RU"/>
              </w:rPr>
            </w:pPr>
            <w:r w:rsidRPr="00997100">
              <w:rPr>
                <w:rFonts w:ascii="Times New Roman" w:hAnsi="Times New Roman" w:cs="Times New Roman"/>
                <w:color w:val="000000"/>
                <w:sz w:val="18"/>
                <w:szCs w:val="18"/>
                <w:lang w:eastAsia="ru-RU"/>
              </w:rPr>
              <w:t>Р</w:t>
            </w:r>
            <w:r w:rsidRPr="00997100">
              <w:rPr>
                <w:rFonts w:ascii="Times New Roman" w:hAnsi="Times New Roman" w:cs="Times New Roman"/>
                <w:color w:val="000000"/>
                <w:sz w:val="18"/>
                <w:szCs w:val="18"/>
                <w:shd w:val="clear" w:color="auto" w:fill="FFFFFF"/>
                <w:lang w:eastAsia="ru-RU"/>
              </w:rPr>
              <w:t xml:space="preserve">абота </w:t>
            </w:r>
            <w:proofErr w:type="gramStart"/>
            <w:r w:rsidRPr="00997100">
              <w:rPr>
                <w:rFonts w:ascii="Times New Roman" w:hAnsi="Times New Roman" w:cs="Times New Roman"/>
                <w:color w:val="000000"/>
                <w:sz w:val="18"/>
                <w:szCs w:val="18"/>
                <w:shd w:val="clear" w:color="auto" w:fill="FFFFFF"/>
                <w:lang w:eastAsia="ru-RU"/>
              </w:rPr>
              <w:t>с</w:t>
            </w:r>
            <w:proofErr w:type="gramEnd"/>
            <w:r w:rsidRPr="00997100">
              <w:rPr>
                <w:rFonts w:ascii="Times New Roman" w:hAnsi="Times New Roman" w:cs="Times New Roman"/>
                <w:color w:val="000000"/>
                <w:sz w:val="18"/>
                <w:szCs w:val="18"/>
                <w:shd w:val="clear" w:color="auto" w:fill="FFFFFF"/>
                <w:lang w:eastAsia="ru-RU"/>
              </w:rPr>
              <w:t xml:space="preserve"> справочной литературой и другими источниками информации, включая СМИ, ресурсы Интернета</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val="restart"/>
            <w:tcBorders>
              <w:left w:val="single" w:sz="4" w:space="0" w:color="auto"/>
              <w:right w:val="single" w:sz="4" w:space="0" w:color="auto"/>
            </w:tcBorders>
          </w:tcPr>
          <w:p w:rsidR="00997100" w:rsidRPr="00997100" w:rsidRDefault="007364DD"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Российская гражданская идентичность: патриотизм</w:t>
            </w:r>
            <w:r w:rsidR="00997100" w:rsidRPr="00997100">
              <w:rPr>
                <w:rFonts w:ascii="Times New Roman" w:eastAsia="Calibri" w:hAnsi="Times New Roman" w:cs="Times New Roman"/>
                <w:sz w:val="18"/>
                <w:szCs w:val="18"/>
              </w:rPr>
              <w:t>, уваже</w:t>
            </w:r>
            <w:r>
              <w:rPr>
                <w:rFonts w:ascii="Times New Roman" w:eastAsia="Calibri" w:hAnsi="Times New Roman" w:cs="Times New Roman"/>
                <w:sz w:val="18"/>
                <w:szCs w:val="18"/>
              </w:rPr>
              <w:t>ние к Отечеству, прошлому и настоящему</w:t>
            </w:r>
            <w:r w:rsidR="00997100" w:rsidRPr="00997100">
              <w:rPr>
                <w:rFonts w:ascii="Times New Roman" w:eastAsia="Calibri" w:hAnsi="Times New Roman" w:cs="Times New Roman"/>
                <w:sz w:val="18"/>
                <w:szCs w:val="18"/>
              </w:rPr>
              <w:t xml:space="preserve">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w:t>
            </w:r>
            <w:r w:rsidR="00997100" w:rsidRPr="00997100">
              <w:rPr>
                <w:rFonts w:ascii="Times New Roman" w:eastAsia="Calibri" w:hAnsi="Times New Roman" w:cs="Times New Roman"/>
                <w:sz w:val="18"/>
                <w:szCs w:val="18"/>
              </w:rPr>
              <w:lastRenderedPageBreak/>
              <w:t>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val="restart"/>
            <w:tcBorders>
              <w:left w:val="single" w:sz="4" w:space="0" w:color="auto"/>
              <w:right w:val="single" w:sz="4" w:space="0" w:color="auto"/>
            </w:tcBorders>
          </w:tcPr>
          <w:p w:rsidR="005D6294" w:rsidRPr="005D6294" w:rsidRDefault="005D6294" w:rsidP="005D6294">
            <w:pPr>
              <w:spacing w:after="0"/>
              <w:rPr>
                <w:rFonts w:ascii="Times New Roman" w:eastAsia="Times New Roman" w:hAnsi="Times New Roman" w:cs="Times New Roman"/>
                <w:bCs/>
                <w:color w:val="000000" w:themeColor="text1"/>
                <w:sz w:val="18"/>
                <w:szCs w:val="18"/>
                <w:lang w:eastAsia="ru-RU"/>
              </w:rPr>
            </w:pPr>
            <w:r w:rsidRPr="005D6294">
              <w:rPr>
                <w:rFonts w:ascii="Times New Roman" w:eastAsia="Times New Roman" w:hAnsi="Times New Roman" w:cs="Times New Roman"/>
                <w:bCs/>
                <w:color w:val="000000" w:themeColor="text1"/>
                <w:sz w:val="18"/>
                <w:szCs w:val="18"/>
                <w:lang w:eastAsia="ru-RU"/>
              </w:rPr>
              <w:lastRenderedPageBreak/>
              <w:t>Умение отстаивать гражданскую патриотическую позицию, повышение мотивации к военной службе в современных условиях;</w:t>
            </w:r>
          </w:p>
          <w:p w:rsidR="005D6294" w:rsidRDefault="005D6294" w:rsidP="005D6294">
            <w:pPr>
              <w:spacing w:after="0"/>
              <w:rPr>
                <w:rFonts w:ascii="Times New Roman" w:eastAsia="Times New Roman" w:hAnsi="Times New Roman" w:cs="Times New Roman"/>
                <w:bCs/>
                <w:color w:val="000000" w:themeColor="text1"/>
                <w:sz w:val="24"/>
                <w:szCs w:val="24"/>
                <w:lang w:eastAsia="ru-RU"/>
              </w:rPr>
            </w:pPr>
            <w:r w:rsidRPr="005D6294">
              <w:rPr>
                <w:rFonts w:ascii="Times New Roman" w:eastAsia="Times New Roman" w:hAnsi="Times New Roman" w:cs="Times New Roman"/>
                <w:bCs/>
                <w:color w:val="000000" w:themeColor="text1"/>
                <w:sz w:val="18"/>
                <w:szCs w:val="18"/>
                <w:lang w:eastAsia="ru-RU"/>
              </w:rPr>
              <w:t>Знание основной символики государства</w:t>
            </w:r>
            <w:r>
              <w:rPr>
                <w:rFonts w:ascii="Times New Roman" w:eastAsia="Times New Roman" w:hAnsi="Times New Roman" w:cs="Times New Roman"/>
                <w:bCs/>
                <w:color w:val="000000" w:themeColor="text1"/>
                <w:sz w:val="24"/>
                <w:szCs w:val="24"/>
                <w:lang w:eastAsia="ru-RU"/>
              </w:rPr>
              <w:t>;</w:t>
            </w:r>
          </w:p>
          <w:p w:rsidR="00997100" w:rsidRPr="0012184C" w:rsidRDefault="005D6294" w:rsidP="005D6294">
            <w:pPr>
              <w:spacing w:after="0"/>
              <w:rPr>
                <w:rFonts w:ascii="Times New Roman" w:eastAsia="Calibri" w:hAnsi="Times New Roman" w:cs="Times New Roman"/>
                <w:sz w:val="18"/>
                <w:szCs w:val="18"/>
              </w:rPr>
            </w:pPr>
            <w:r w:rsidRPr="0012184C">
              <w:rPr>
                <w:rFonts w:ascii="Times New Roman" w:eastAsia="Times New Roman" w:hAnsi="Times New Roman" w:cs="Times New Roman"/>
                <w:bCs/>
                <w:color w:val="000000" w:themeColor="text1"/>
                <w:sz w:val="18"/>
                <w:szCs w:val="18"/>
                <w:lang w:eastAsia="ru-RU"/>
              </w:rPr>
              <w:t xml:space="preserve">Всестороннее знание основ военной службы, включая </w:t>
            </w:r>
            <w:r w:rsidR="0012184C" w:rsidRPr="0012184C">
              <w:rPr>
                <w:rFonts w:ascii="Times New Roman" w:eastAsia="Times New Roman" w:hAnsi="Times New Roman" w:cs="Times New Roman"/>
                <w:bCs/>
                <w:color w:val="000000" w:themeColor="text1"/>
                <w:sz w:val="18"/>
                <w:szCs w:val="18"/>
                <w:lang w:eastAsia="ru-RU"/>
              </w:rPr>
              <w:lastRenderedPageBreak/>
              <w:t>военно-ритуальные аспекты.</w:t>
            </w:r>
          </w:p>
        </w:tc>
        <w:tc>
          <w:tcPr>
            <w:tcW w:w="1842" w:type="dxa"/>
            <w:vMerge w:val="restart"/>
            <w:tcBorders>
              <w:left w:val="single" w:sz="4" w:space="0" w:color="auto"/>
              <w:right w:val="single" w:sz="4" w:space="0" w:color="auto"/>
            </w:tcBorders>
          </w:tcPr>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Понимание роли государства и действующего законодательства в обеспечении национальной безопасности и защиты населения.</w:t>
            </w:r>
          </w:p>
          <w:p w:rsidR="00997100" w:rsidRPr="00997100" w:rsidRDefault="00997100" w:rsidP="00997100">
            <w:pPr>
              <w:widowControl w:val="0"/>
              <w:autoSpaceDE w:val="0"/>
              <w:autoSpaceDN w:val="0"/>
              <w:adjustRightInd w:val="0"/>
              <w:spacing w:after="0" w:line="240" w:lineRule="auto"/>
              <w:jc w:val="both"/>
              <w:rPr>
                <w:rFonts w:ascii="Times New Roman" w:eastAsia="Calibri" w:hAnsi="Times New Roman" w:cs="Times New Roman"/>
                <w:szCs w:val="24"/>
              </w:rPr>
            </w:pPr>
          </w:p>
        </w:tc>
        <w:tc>
          <w:tcPr>
            <w:tcW w:w="992" w:type="dxa"/>
            <w:vMerge w:val="restart"/>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18"/>
                <w:szCs w:val="18"/>
                <w:lang w:bidi="en-US"/>
              </w:rPr>
            </w:pPr>
            <w:r w:rsidRPr="00997100">
              <w:rPr>
                <w:rFonts w:ascii="Times New Roman" w:eastAsia="Times New Roman" w:hAnsi="Times New Roman" w:cs="Times New Roman"/>
                <w:sz w:val="18"/>
                <w:szCs w:val="18"/>
                <w:lang w:bidi="en-US"/>
              </w:rPr>
              <w:t>Индивидуальный опрос.</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r w:rsidRPr="00997100">
              <w:rPr>
                <w:rFonts w:ascii="Times New Roman" w:eastAsia="Times New Roman" w:hAnsi="Times New Roman" w:cs="Times New Roman"/>
                <w:sz w:val="18"/>
                <w:szCs w:val="18"/>
                <w:lang w:bidi="en-US"/>
              </w:rPr>
              <w:t>Решение тестовых задач. Подготовка презентаций и рефератн</w:t>
            </w:r>
            <w:r w:rsidRPr="00997100">
              <w:rPr>
                <w:rFonts w:ascii="Times New Roman" w:eastAsia="Times New Roman" w:hAnsi="Times New Roman" w:cs="Times New Roman"/>
                <w:sz w:val="18"/>
                <w:szCs w:val="18"/>
                <w:lang w:bidi="en-US"/>
              </w:rPr>
              <w:lastRenderedPageBreak/>
              <w:t>ых работ</w:t>
            </w:r>
          </w:p>
        </w:tc>
        <w:tc>
          <w:tcPr>
            <w:tcW w:w="1134" w:type="dxa"/>
            <w:vMerge w:val="restart"/>
            <w:tcBorders>
              <w:left w:val="single" w:sz="4" w:space="0" w:color="auto"/>
              <w:right w:val="single" w:sz="4" w:space="0" w:color="auto"/>
            </w:tcBorders>
          </w:tcPr>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Calibri" w:eastAsia="Calibri" w:hAnsi="Calibri" w:cs="Times New Roman"/>
                <w:lang w:eastAsia="ar-SA"/>
              </w:rPr>
              <w:lastRenderedPageBreak/>
              <w:t>У</w:t>
            </w:r>
            <w:r w:rsidRPr="00997100">
              <w:rPr>
                <w:rFonts w:ascii="Times New Roman" w:eastAsia="Calibri" w:hAnsi="Times New Roman" w:cs="Times New Roman"/>
                <w:sz w:val="18"/>
                <w:szCs w:val="18"/>
                <w:lang w:eastAsia="ar-SA"/>
              </w:rPr>
              <w:t>чебник ОБЖ 10 класс</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Просвещение 2014г</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Смирнов А.Т.</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t>Хренников Б.О.</w:t>
            </w:r>
          </w:p>
          <w:p w:rsidR="00997100" w:rsidRPr="00997100" w:rsidRDefault="00997100" w:rsidP="00997100">
            <w:pPr>
              <w:suppressAutoHyphens/>
              <w:spacing w:after="0"/>
              <w:rPr>
                <w:rFonts w:ascii="Times New Roman" w:eastAsia="Calibri" w:hAnsi="Times New Roman" w:cs="Times New Roman"/>
                <w:sz w:val="18"/>
                <w:szCs w:val="18"/>
                <w:lang w:eastAsia="ar-SA"/>
              </w:rPr>
            </w:pPr>
            <w:r w:rsidRPr="00997100">
              <w:rPr>
                <w:rFonts w:ascii="Times New Roman" w:eastAsia="Calibri" w:hAnsi="Times New Roman" w:cs="Times New Roman"/>
                <w:sz w:val="18"/>
                <w:szCs w:val="18"/>
                <w:lang w:eastAsia="ar-SA"/>
              </w:rPr>
              <w:lastRenderedPageBreak/>
              <w:t>Мультимедийное оборудование.</w:t>
            </w:r>
          </w:p>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t>34</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Ордена – почётные награды за воинские отличия и заслуги в бою и военной службе</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r w:rsidR="00997100" w:rsidRPr="00997100" w:rsidTr="002E2661">
        <w:trPr>
          <w:gridAfter w:val="8"/>
          <w:wAfter w:w="14736" w:type="dxa"/>
          <w:cantSplit/>
          <w:trHeight w:val="347"/>
        </w:trPr>
        <w:tc>
          <w:tcPr>
            <w:tcW w:w="528"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rPr>
                <w:rFonts w:ascii="Times New Roman" w:eastAsia="Calibri" w:hAnsi="Times New Roman" w:cs="Times New Roman"/>
                <w:sz w:val="18"/>
                <w:szCs w:val="18"/>
              </w:rPr>
            </w:pPr>
            <w:r w:rsidRPr="00997100">
              <w:rPr>
                <w:rFonts w:ascii="Times New Roman" w:eastAsia="Calibri" w:hAnsi="Times New Roman" w:cs="Times New Roman"/>
                <w:sz w:val="18"/>
                <w:szCs w:val="18"/>
              </w:rPr>
              <w:lastRenderedPageBreak/>
              <w:t>35</w:t>
            </w:r>
          </w:p>
        </w:tc>
        <w:tc>
          <w:tcPr>
            <w:tcW w:w="42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51"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spacing w:before="100" w:beforeAutospacing="1" w:after="100" w:afterAutospacing="1"/>
              <w:rPr>
                <w:rFonts w:ascii="Times New Roman" w:eastAsia="Times New Roman" w:hAnsi="Times New Roman" w:cs="Times New Roman"/>
                <w:color w:val="000000" w:themeColor="text1"/>
                <w:sz w:val="18"/>
                <w:szCs w:val="18"/>
                <w:lang w:eastAsia="ru-RU"/>
              </w:rPr>
            </w:pPr>
            <w:r w:rsidRPr="00997100">
              <w:rPr>
                <w:rFonts w:ascii="Times New Roman" w:eastAsia="Times New Roman" w:hAnsi="Times New Roman" w:cs="Times New Roman"/>
                <w:color w:val="000000" w:themeColor="text1"/>
                <w:sz w:val="18"/>
                <w:szCs w:val="18"/>
                <w:lang w:eastAsia="ru-RU"/>
              </w:rPr>
              <w:t>Ритуалы Вооружённых Сил Российской Федерации</w:t>
            </w:r>
          </w:p>
        </w:tc>
        <w:tc>
          <w:tcPr>
            <w:tcW w:w="427" w:type="dxa"/>
            <w:tcBorders>
              <w:top w:val="single" w:sz="4" w:space="0" w:color="auto"/>
              <w:left w:val="single" w:sz="4" w:space="0" w:color="auto"/>
              <w:bottom w:val="single" w:sz="4" w:space="0" w:color="auto"/>
              <w:right w:val="single" w:sz="4" w:space="0" w:color="auto"/>
            </w:tcBorders>
          </w:tcPr>
          <w:p w:rsidR="00997100" w:rsidRPr="00997100" w:rsidRDefault="00997100" w:rsidP="00997100">
            <w:pPr>
              <w:autoSpaceDE w:val="0"/>
              <w:autoSpaceDN w:val="0"/>
              <w:adjustRightInd w:val="0"/>
              <w:jc w:val="center"/>
              <w:rPr>
                <w:rFonts w:ascii="Times New Roman" w:eastAsia="Calibri" w:hAnsi="Times New Roman" w:cs="Times New Roman"/>
                <w:sz w:val="18"/>
                <w:szCs w:val="18"/>
              </w:rPr>
            </w:pPr>
            <w:r w:rsidRPr="00997100">
              <w:rPr>
                <w:rFonts w:ascii="Times New Roman" w:eastAsia="Calibri" w:hAnsi="Times New Roman" w:cs="Times New Roman"/>
                <w:sz w:val="18"/>
                <w:szCs w:val="18"/>
              </w:rPr>
              <w:t>1</w:t>
            </w:r>
          </w:p>
        </w:tc>
        <w:tc>
          <w:tcPr>
            <w:tcW w:w="1420"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3"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26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84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992"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1134" w:type="dxa"/>
            <w:vMerge/>
            <w:tcBorders>
              <w:left w:val="single" w:sz="4" w:space="0" w:color="auto"/>
              <w:right w:val="single" w:sz="4" w:space="0" w:color="auto"/>
            </w:tcBorders>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c>
          <w:tcPr>
            <w:tcW w:w="601" w:type="dxa"/>
            <w:tcBorders>
              <w:top w:val="single" w:sz="4" w:space="0" w:color="auto"/>
              <w:left w:val="single" w:sz="4" w:space="0" w:color="auto"/>
              <w:bottom w:val="single" w:sz="4" w:space="0" w:color="auto"/>
              <w:right w:val="single" w:sz="4" w:space="0" w:color="auto"/>
            </w:tcBorders>
            <w:textDirection w:val="btLr"/>
          </w:tcPr>
          <w:p w:rsidR="00997100" w:rsidRPr="00997100" w:rsidRDefault="00997100" w:rsidP="00997100">
            <w:pPr>
              <w:tabs>
                <w:tab w:val="left" w:pos="9480"/>
              </w:tabs>
              <w:spacing w:after="0" w:line="240" w:lineRule="auto"/>
              <w:jc w:val="both"/>
              <w:rPr>
                <w:rFonts w:ascii="Times New Roman" w:eastAsia="Times New Roman" w:hAnsi="Times New Roman" w:cs="Times New Roman"/>
                <w:sz w:val="24"/>
                <w:szCs w:val="24"/>
                <w:lang w:bidi="en-US"/>
              </w:rPr>
            </w:pPr>
          </w:p>
        </w:tc>
      </w:tr>
    </w:tbl>
    <w:p w:rsidR="00997100" w:rsidRPr="00997100" w:rsidRDefault="00997100" w:rsidP="00997100">
      <w:pPr>
        <w:rPr>
          <w:rFonts w:ascii="Calibri" w:eastAsia="Calibri" w:hAnsi="Calibri" w:cs="Times New Roman"/>
        </w:rPr>
      </w:pPr>
    </w:p>
    <w:p w:rsidR="00997100" w:rsidRDefault="00997100" w:rsidP="00997100">
      <w:pPr>
        <w:spacing w:after="0" w:line="240" w:lineRule="auto"/>
        <w:rPr>
          <w:rFonts w:ascii="Times New Roman" w:eastAsia="Times New Roman" w:hAnsi="Times New Roman" w:cs="Times New Roman"/>
          <w:color w:val="000000" w:themeColor="text1"/>
          <w:sz w:val="24"/>
          <w:szCs w:val="24"/>
          <w:lang w:eastAsia="ru-RU"/>
        </w:rPr>
      </w:pPr>
    </w:p>
    <w:p w:rsidR="00997100" w:rsidRPr="00C94D0F" w:rsidRDefault="00997100" w:rsidP="00C94D0F">
      <w:pPr>
        <w:spacing w:after="0"/>
      </w:pPr>
    </w:p>
    <w:sectPr w:rsidR="00997100" w:rsidRPr="00C94D0F" w:rsidSect="002E2661">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EA2"/>
    <w:multiLevelType w:val="multilevel"/>
    <w:tmpl w:val="34BC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069B"/>
    <w:multiLevelType w:val="multilevel"/>
    <w:tmpl w:val="362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66A"/>
    <w:multiLevelType w:val="multilevel"/>
    <w:tmpl w:val="4572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974A0"/>
    <w:multiLevelType w:val="multilevel"/>
    <w:tmpl w:val="FABA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1065C"/>
    <w:multiLevelType w:val="multilevel"/>
    <w:tmpl w:val="63F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90439"/>
    <w:multiLevelType w:val="hybridMultilevel"/>
    <w:tmpl w:val="814806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62F30"/>
    <w:multiLevelType w:val="multilevel"/>
    <w:tmpl w:val="DD28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E27F4"/>
    <w:multiLevelType w:val="multilevel"/>
    <w:tmpl w:val="085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19"/>
    <w:rsid w:val="00041CF7"/>
    <w:rsid w:val="000B36BF"/>
    <w:rsid w:val="0012184C"/>
    <w:rsid w:val="00172FDC"/>
    <w:rsid w:val="00175389"/>
    <w:rsid w:val="001F2C8C"/>
    <w:rsid w:val="001F2FCD"/>
    <w:rsid w:val="00224425"/>
    <w:rsid w:val="00232EF5"/>
    <w:rsid w:val="002E2661"/>
    <w:rsid w:val="00366A55"/>
    <w:rsid w:val="003C4FB3"/>
    <w:rsid w:val="004052BC"/>
    <w:rsid w:val="004725D0"/>
    <w:rsid w:val="004961D9"/>
    <w:rsid w:val="00596A06"/>
    <w:rsid w:val="005A48CF"/>
    <w:rsid w:val="005C5A43"/>
    <w:rsid w:val="005D6294"/>
    <w:rsid w:val="005F5B72"/>
    <w:rsid w:val="00641AE4"/>
    <w:rsid w:val="007364DD"/>
    <w:rsid w:val="00814295"/>
    <w:rsid w:val="008276C0"/>
    <w:rsid w:val="00840BC9"/>
    <w:rsid w:val="00856752"/>
    <w:rsid w:val="008C596C"/>
    <w:rsid w:val="0090796E"/>
    <w:rsid w:val="00977F61"/>
    <w:rsid w:val="00997100"/>
    <w:rsid w:val="009D1A5D"/>
    <w:rsid w:val="00A6067F"/>
    <w:rsid w:val="00AA01D6"/>
    <w:rsid w:val="00AA0604"/>
    <w:rsid w:val="00AA53E4"/>
    <w:rsid w:val="00AB7C45"/>
    <w:rsid w:val="00AF6434"/>
    <w:rsid w:val="00B2079C"/>
    <w:rsid w:val="00B51B19"/>
    <w:rsid w:val="00BA58FC"/>
    <w:rsid w:val="00BD4E0E"/>
    <w:rsid w:val="00C94D0F"/>
    <w:rsid w:val="00CE4060"/>
    <w:rsid w:val="00D26B4E"/>
    <w:rsid w:val="00D43B24"/>
    <w:rsid w:val="00D633E1"/>
    <w:rsid w:val="00DA071B"/>
    <w:rsid w:val="00DC1094"/>
    <w:rsid w:val="00E44FA3"/>
    <w:rsid w:val="00E73360"/>
    <w:rsid w:val="00F54B36"/>
    <w:rsid w:val="00F66D19"/>
    <w:rsid w:val="00F85684"/>
    <w:rsid w:val="00FB517F"/>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2244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A6067F"/>
    <w:pPr>
      <w:ind w:left="720"/>
      <w:contextualSpacing/>
    </w:pPr>
  </w:style>
  <w:style w:type="paragraph" w:styleId="a4">
    <w:name w:val="No Spacing"/>
    <w:uiPriority w:val="1"/>
    <w:qFormat/>
    <w:rsid w:val="008C596C"/>
    <w:pPr>
      <w:spacing w:after="0" w:line="240" w:lineRule="auto"/>
    </w:pPr>
  </w:style>
  <w:style w:type="paragraph" w:styleId="a5">
    <w:name w:val="Balloon Text"/>
    <w:basedOn w:val="a"/>
    <w:link w:val="a6"/>
    <w:uiPriority w:val="99"/>
    <w:semiHidden/>
    <w:unhideWhenUsed/>
    <w:rsid w:val="008C5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2244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A6067F"/>
    <w:pPr>
      <w:ind w:left="720"/>
      <w:contextualSpacing/>
    </w:pPr>
  </w:style>
  <w:style w:type="paragraph" w:styleId="a4">
    <w:name w:val="No Spacing"/>
    <w:uiPriority w:val="1"/>
    <w:qFormat/>
    <w:rsid w:val="008C596C"/>
    <w:pPr>
      <w:spacing w:after="0" w:line="240" w:lineRule="auto"/>
    </w:pPr>
  </w:style>
  <w:style w:type="paragraph" w:styleId="a5">
    <w:name w:val="Balloon Text"/>
    <w:basedOn w:val="a"/>
    <w:link w:val="a6"/>
    <w:uiPriority w:val="99"/>
    <w:semiHidden/>
    <w:unhideWhenUsed/>
    <w:rsid w:val="008C5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E9C0-1567-44D2-BE69-7B138AA7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5894</Words>
  <Characters>33600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Laletin</dc:creator>
  <cp:lastModifiedBy>учитель</cp:lastModifiedBy>
  <cp:revision>3</cp:revision>
  <cp:lastPrinted>2016-09-06T05:04:00Z</cp:lastPrinted>
  <dcterms:created xsi:type="dcterms:W3CDTF">2016-10-12T07:47:00Z</dcterms:created>
  <dcterms:modified xsi:type="dcterms:W3CDTF">2017-10-10T08:52:00Z</dcterms:modified>
</cp:coreProperties>
</file>